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FD3EE6" w14:textId="77777777" w:rsidR="002848A4" w:rsidRPr="00D25C9C" w:rsidRDefault="005E0079" w:rsidP="002848A4">
      <w:pPr>
        <w:pStyle w:val="head1"/>
        <w:rPr>
          <w:rFonts w:ascii="BellMT" w:hAnsi="BellMT"/>
          <w:sz w:val="28"/>
          <w:szCs w:val="28"/>
          <w:lang w:val="en-US"/>
        </w:rPr>
      </w:pPr>
      <w:r>
        <w:t xml:space="preserve">How to Use the </w:t>
      </w:r>
      <w:r w:rsidR="00017214">
        <w:t xml:space="preserve">Data </w:t>
      </w:r>
      <w:r>
        <w:t xml:space="preserve">Visualisation </w:t>
      </w:r>
      <w:r w:rsidR="00017214">
        <w:t>Examples</w:t>
      </w:r>
      <w:r w:rsidR="007070B0">
        <w:tab/>
      </w:r>
      <w:r w:rsidR="007070B0">
        <w:tab/>
      </w:r>
      <w:r w:rsidR="007070B0">
        <w:tab/>
      </w:r>
    </w:p>
    <w:p w14:paraId="0085D362" w14:textId="77777777" w:rsidR="00151C99" w:rsidRDefault="00017214" w:rsidP="00151C99">
      <w:pPr>
        <w:widowControl w:val="0"/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Style w:val="linkredboldnotitals"/>
          <w:b w:val="0"/>
          <w:color w:val="000000" w:themeColor="text1"/>
        </w:rPr>
      </w:pPr>
      <w:r>
        <w:rPr>
          <w:rFonts w:cs="Arial"/>
          <w:color w:val="000000"/>
          <w:szCs w:val="20"/>
          <w:lang w:val="en-GB"/>
        </w:rPr>
        <w:t xml:space="preserve">The </w:t>
      </w:r>
      <w:r w:rsidRPr="00017214">
        <w:rPr>
          <w:rStyle w:val="linkredboldnotitals"/>
        </w:rPr>
        <w:t xml:space="preserve">Data </w:t>
      </w:r>
      <w:proofErr w:type="spellStart"/>
      <w:r w:rsidRPr="00017214">
        <w:rPr>
          <w:rStyle w:val="linkredboldnotitals"/>
        </w:rPr>
        <w:t>Visualisation</w:t>
      </w:r>
      <w:proofErr w:type="spellEnd"/>
      <w:r w:rsidRPr="00017214">
        <w:rPr>
          <w:rStyle w:val="linkredboldnotitals"/>
        </w:rPr>
        <w:t xml:space="preserve"> Examples [Handout 6] </w:t>
      </w:r>
      <w:r>
        <w:rPr>
          <w:rFonts w:cs="Arial"/>
          <w:color w:val="000000"/>
          <w:szCs w:val="20"/>
          <w:lang w:val="en-GB"/>
        </w:rPr>
        <w:t xml:space="preserve">are provided here specifically for use with the </w:t>
      </w:r>
      <w:r w:rsidRPr="00017214">
        <w:rPr>
          <w:rStyle w:val="linkredboldnotitals"/>
        </w:rPr>
        <w:t>Data Viz Gallery [Exercise 7]</w:t>
      </w:r>
      <w:r w:rsidR="00B52E02">
        <w:rPr>
          <w:rStyle w:val="linkredboldnotitals"/>
        </w:rPr>
        <w:t xml:space="preserve"> </w:t>
      </w:r>
      <w:r w:rsidR="00B52E02" w:rsidRPr="00B52E02">
        <w:rPr>
          <w:rStyle w:val="linkredboldnotitals"/>
          <w:b w:val="0"/>
          <w:color w:val="000000" w:themeColor="text1"/>
        </w:rPr>
        <w:t>but may be useful in other data visualization sessions</w:t>
      </w:r>
      <w:r w:rsidR="00B52E02">
        <w:rPr>
          <w:rStyle w:val="linkredboldnotitals"/>
          <w:b w:val="0"/>
          <w:color w:val="000000" w:themeColor="text1"/>
        </w:rPr>
        <w:t>/workshops</w:t>
      </w:r>
      <w:r w:rsidR="00B52E02" w:rsidRPr="00B52E02">
        <w:rPr>
          <w:rStyle w:val="linkredboldnotitals"/>
          <w:b w:val="0"/>
          <w:color w:val="000000" w:themeColor="text1"/>
        </w:rPr>
        <w:t xml:space="preserve"> as examples or inspiration.</w:t>
      </w:r>
      <w:r w:rsidR="00B52E02">
        <w:rPr>
          <w:rStyle w:val="linkredboldnotitals"/>
          <w:b w:val="0"/>
          <w:color w:val="000000" w:themeColor="text1"/>
        </w:rPr>
        <w:t xml:space="preserve"> If you want to post them on the wall, it is optimal to print on A3</w:t>
      </w:r>
      <w:r w:rsidR="00E55923">
        <w:rPr>
          <w:rStyle w:val="linkredboldnotitals"/>
          <w:b w:val="0"/>
          <w:color w:val="000000" w:themeColor="text1"/>
        </w:rPr>
        <w:t xml:space="preserve"> or Tabloid size</w:t>
      </w:r>
      <w:r w:rsidR="00B52E02">
        <w:rPr>
          <w:rStyle w:val="linkredboldnotitals"/>
          <w:b w:val="0"/>
          <w:color w:val="000000" w:themeColor="text1"/>
        </w:rPr>
        <w:t xml:space="preserve">. </w:t>
      </w:r>
      <w:r w:rsidR="00E55923">
        <w:rPr>
          <w:rStyle w:val="linkredboldnotitals"/>
          <w:b w:val="0"/>
          <w:color w:val="000000" w:themeColor="text1"/>
        </w:rPr>
        <w:t>I</w:t>
      </w:r>
      <w:r w:rsidR="00B52E02">
        <w:rPr>
          <w:rStyle w:val="linkredboldnotitals"/>
          <w:b w:val="0"/>
          <w:color w:val="000000" w:themeColor="text1"/>
        </w:rPr>
        <w:t>f you’d like them to be useful for small group work, A4</w:t>
      </w:r>
      <w:r w:rsidR="00E55923">
        <w:rPr>
          <w:rStyle w:val="linkredboldnotitals"/>
          <w:b w:val="0"/>
          <w:color w:val="000000" w:themeColor="text1"/>
        </w:rPr>
        <w:t xml:space="preserve"> or 8.5 by 11</w:t>
      </w:r>
      <w:r w:rsidR="00B52E02">
        <w:rPr>
          <w:rStyle w:val="linkredboldnotitals"/>
          <w:b w:val="0"/>
          <w:color w:val="000000" w:themeColor="text1"/>
        </w:rPr>
        <w:t xml:space="preserve"> will work well.</w:t>
      </w:r>
      <w:r w:rsidR="00151C99">
        <w:rPr>
          <w:rStyle w:val="linkredboldnotitals"/>
          <w:b w:val="0"/>
          <w:color w:val="000000" w:themeColor="text1"/>
        </w:rPr>
        <w:t xml:space="preserve">  </w:t>
      </w:r>
    </w:p>
    <w:p w14:paraId="3F74DFCC" w14:textId="6EC9262A" w:rsidR="00BE7134" w:rsidRPr="00BE7134" w:rsidRDefault="00BE7134" w:rsidP="002848A4">
      <w:pPr>
        <w:widowControl w:val="0"/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ascii="Arial-BoldMT" w:hAnsi="Arial-BoldMT" w:cs="Arial-BoldMT"/>
          <w:bCs/>
          <w:color w:val="000000" w:themeColor="text1"/>
          <w:szCs w:val="20"/>
        </w:rPr>
      </w:pPr>
    </w:p>
    <w:p w14:paraId="01790E39" w14:textId="77777777" w:rsidR="009E7326" w:rsidRDefault="00531D92" w:rsidP="002848A4">
      <w:pPr>
        <w:widowControl w:val="0"/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color w:val="000000"/>
          <w:szCs w:val="20"/>
          <w:lang w:val="en-GB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6BF9E3" wp14:editId="145E62F8">
                <wp:simplePos x="0" y="0"/>
                <wp:positionH relativeFrom="column">
                  <wp:posOffset>-8890</wp:posOffset>
                </wp:positionH>
                <wp:positionV relativeFrom="paragraph">
                  <wp:posOffset>-24130</wp:posOffset>
                </wp:positionV>
                <wp:extent cx="6248400" cy="0"/>
                <wp:effectExtent l="50800" t="25400" r="76200" b="1016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484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D6A975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pt,-1.9pt" to="491.3pt,-1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" strokecolor="#5a5a5a [2109]" strokeweight="1pt">
                <v:shadow on="t" color="black" opacity="24903f" origin=",.5" offset="0,.55556mm"/>
              </v:line>
            </w:pict>
          </mc:Fallback>
        </mc:AlternateContent>
      </w:r>
    </w:p>
    <w:p w14:paraId="1F296789" w14:textId="5F21B760" w:rsidR="00372E2B" w:rsidRDefault="00372E2B" w:rsidP="00372E2B">
      <w:pPr>
        <w:widowControl w:val="0"/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color w:val="000000"/>
          <w:szCs w:val="20"/>
          <w:lang w:val="en-GB"/>
        </w:rPr>
      </w:pPr>
      <w:r>
        <w:rPr>
          <w:rFonts w:cs="Arial"/>
          <w:color w:val="000000"/>
          <w:szCs w:val="20"/>
          <w:lang w:val="en-GB"/>
        </w:rPr>
        <w:t>Index of Images, s</w:t>
      </w:r>
      <w:r w:rsidRPr="00372E2B">
        <w:rPr>
          <w:rFonts w:cs="Arial"/>
          <w:color w:val="000000"/>
          <w:szCs w:val="20"/>
          <w:lang w:val="en-GB"/>
        </w:rPr>
        <w:t xml:space="preserve">ubmitted by </w:t>
      </w:r>
      <w:r>
        <w:rPr>
          <w:rFonts w:cs="Arial"/>
          <w:color w:val="000000"/>
          <w:szCs w:val="20"/>
          <w:lang w:val="en-GB"/>
        </w:rPr>
        <w:t xml:space="preserve">(and thanks to!): </w:t>
      </w:r>
    </w:p>
    <w:p w14:paraId="10C9331D" w14:textId="108F3759" w:rsidR="00FB2D01" w:rsidRPr="00372E2B" w:rsidRDefault="00B52E02" w:rsidP="00372E2B">
      <w:pPr>
        <w:pStyle w:val="ListParagraph"/>
        <w:widowControl w:val="0"/>
        <w:numPr>
          <w:ilvl w:val="0"/>
          <w:numId w:val="38"/>
        </w:numP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color w:val="000000"/>
          <w:szCs w:val="20"/>
          <w:lang w:val="en-GB"/>
        </w:rPr>
      </w:pPr>
      <w:r w:rsidRPr="00372E2B">
        <w:rPr>
          <w:rFonts w:cs="Arial"/>
          <w:color w:val="000000"/>
          <w:szCs w:val="20"/>
          <w:lang w:val="en-GB"/>
        </w:rPr>
        <w:t>Orla Canavan</w:t>
      </w:r>
      <w:r w:rsidR="00FB2D01" w:rsidRPr="00372E2B">
        <w:rPr>
          <w:rFonts w:cs="Arial"/>
          <w:color w:val="000000"/>
          <w:szCs w:val="20"/>
          <w:lang w:val="en-GB"/>
        </w:rPr>
        <w:t>, 510, an initiative of the Netherlands Red Cross</w:t>
      </w:r>
      <w:r w:rsidR="00E765EC">
        <w:rPr>
          <w:rFonts w:cs="Arial"/>
          <w:color w:val="000000"/>
          <w:szCs w:val="20"/>
          <w:lang w:val="en-GB"/>
        </w:rPr>
        <w:t xml:space="preserve">. All images produced by 510, An </w:t>
      </w:r>
      <w:proofErr w:type="spellStart"/>
      <w:r w:rsidR="00E765EC">
        <w:rPr>
          <w:rFonts w:cs="Arial"/>
          <w:color w:val="000000"/>
          <w:szCs w:val="20"/>
          <w:lang w:val="en-GB"/>
        </w:rPr>
        <w:t>Initiaive</w:t>
      </w:r>
      <w:proofErr w:type="spellEnd"/>
      <w:r w:rsidR="00E765EC">
        <w:rPr>
          <w:rFonts w:cs="Arial"/>
          <w:color w:val="000000"/>
          <w:szCs w:val="20"/>
          <w:lang w:val="en-GB"/>
        </w:rPr>
        <w:t xml:space="preserve"> of the Netherlands Red Cross. </w:t>
      </w:r>
    </w:p>
    <w:p w14:paraId="623BA9F8" w14:textId="333C52D1" w:rsidR="00372E2B" w:rsidRPr="00372E2B" w:rsidRDefault="00372E2B" w:rsidP="00372E2B">
      <w:pPr>
        <w:pStyle w:val="ListParagraph"/>
        <w:widowControl w:val="0"/>
        <w:numPr>
          <w:ilvl w:val="1"/>
          <w:numId w:val="37"/>
        </w:numP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color w:val="000000"/>
          <w:szCs w:val="20"/>
          <w:lang w:val="en-GB"/>
        </w:rPr>
      </w:pPr>
      <w:r w:rsidRPr="00F206DE">
        <w:rPr>
          <w:rFonts w:cs="Arial"/>
          <w:b/>
          <w:color w:val="000000"/>
          <w:szCs w:val="20"/>
          <w:lang w:val="en-GB"/>
        </w:rPr>
        <w:t>2 510_Calculations.jpg</w:t>
      </w:r>
      <w:r w:rsidR="00E765EC">
        <w:rPr>
          <w:rFonts w:cs="Arial"/>
          <w:color w:val="000000"/>
          <w:szCs w:val="20"/>
          <w:lang w:val="en-GB"/>
        </w:rPr>
        <w:t xml:space="preserve">. Shows the need for further calculation of roof type in damage assessment. </w:t>
      </w:r>
    </w:p>
    <w:p w14:paraId="25F48209" w14:textId="2C41F1DF" w:rsidR="00372E2B" w:rsidRPr="00372E2B" w:rsidRDefault="00372E2B" w:rsidP="00372E2B">
      <w:pPr>
        <w:pStyle w:val="ListParagraph"/>
        <w:widowControl w:val="0"/>
        <w:numPr>
          <w:ilvl w:val="1"/>
          <w:numId w:val="37"/>
        </w:numP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color w:val="000000"/>
          <w:szCs w:val="20"/>
          <w:lang w:val="en-GB"/>
        </w:rPr>
      </w:pPr>
      <w:r w:rsidRPr="00F206DE">
        <w:rPr>
          <w:rFonts w:cs="Arial"/>
          <w:b/>
          <w:color w:val="000000"/>
          <w:szCs w:val="20"/>
          <w:lang w:val="en-GB"/>
        </w:rPr>
        <w:t>3 510_CollectiontoVisualisation.jpg</w:t>
      </w:r>
      <w:r w:rsidR="00E765EC">
        <w:rPr>
          <w:rFonts w:cs="Arial"/>
          <w:color w:val="000000"/>
          <w:szCs w:val="20"/>
          <w:lang w:val="en-GB"/>
        </w:rPr>
        <w:t xml:space="preserve">. Visualises a workflow from data collection to visualisation. </w:t>
      </w:r>
    </w:p>
    <w:p w14:paraId="302D5F2C" w14:textId="5E60AE53" w:rsidR="00372E2B" w:rsidRPr="00372E2B" w:rsidRDefault="00372E2B" w:rsidP="00372E2B">
      <w:pPr>
        <w:pStyle w:val="ListParagraph"/>
        <w:widowControl w:val="0"/>
        <w:numPr>
          <w:ilvl w:val="1"/>
          <w:numId w:val="37"/>
        </w:numP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color w:val="000000"/>
          <w:szCs w:val="20"/>
          <w:lang w:val="en-GB"/>
        </w:rPr>
      </w:pPr>
      <w:r w:rsidRPr="00F206DE">
        <w:rPr>
          <w:rFonts w:cs="Arial"/>
          <w:b/>
          <w:color w:val="000000"/>
          <w:szCs w:val="20"/>
          <w:lang w:val="en-GB"/>
        </w:rPr>
        <w:t>4 510_CommunityRisk.jpg</w:t>
      </w:r>
      <w:r w:rsidR="00E765EC" w:rsidRPr="00F206DE">
        <w:rPr>
          <w:rFonts w:cs="Arial"/>
          <w:b/>
          <w:color w:val="000000"/>
          <w:szCs w:val="20"/>
          <w:lang w:val="en-GB"/>
        </w:rPr>
        <w:t>.</w:t>
      </w:r>
      <w:r w:rsidR="00E765EC">
        <w:rPr>
          <w:rFonts w:cs="Arial"/>
          <w:color w:val="000000"/>
          <w:szCs w:val="20"/>
          <w:lang w:val="en-GB"/>
        </w:rPr>
        <w:t xml:space="preserve"> Map of risk scores for The </w:t>
      </w:r>
      <w:proofErr w:type="spellStart"/>
      <w:r w:rsidR="00E765EC">
        <w:rPr>
          <w:rFonts w:cs="Arial"/>
          <w:color w:val="000000"/>
          <w:szCs w:val="20"/>
          <w:lang w:val="en-GB"/>
        </w:rPr>
        <w:t>Philipines</w:t>
      </w:r>
      <w:proofErr w:type="spellEnd"/>
      <w:r w:rsidR="00E765EC">
        <w:rPr>
          <w:rFonts w:cs="Arial"/>
          <w:color w:val="000000"/>
          <w:szCs w:val="20"/>
          <w:lang w:val="en-GB"/>
        </w:rPr>
        <w:t>.</w:t>
      </w:r>
    </w:p>
    <w:p w14:paraId="57A8F4E6" w14:textId="6C66149C" w:rsidR="00372E2B" w:rsidRPr="00372E2B" w:rsidRDefault="00372E2B" w:rsidP="00372E2B">
      <w:pPr>
        <w:pStyle w:val="ListParagraph"/>
        <w:widowControl w:val="0"/>
        <w:numPr>
          <w:ilvl w:val="1"/>
          <w:numId w:val="37"/>
        </w:numP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color w:val="000000"/>
          <w:szCs w:val="20"/>
          <w:lang w:val="en-GB"/>
        </w:rPr>
      </w:pPr>
      <w:r w:rsidRPr="00F206DE">
        <w:rPr>
          <w:rFonts w:cs="Arial"/>
          <w:b/>
          <w:color w:val="000000"/>
          <w:szCs w:val="20"/>
          <w:lang w:val="en-GB"/>
        </w:rPr>
        <w:t>5 510_DamageAssessment.jpg</w:t>
      </w:r>
      <w:r w:rsidR="00E765EC" w:rsidRPr="00F206DE">
        <w:rPr>
          <w:rFonts w:cs="Arial"/>
          <w:b/>
          <w:color w:val="000000"/>
          <w:szCs w:val="20"/>
          <w:lang w:val="en-GB"/>
        </w:rPr>
        <w:t>.</w:t>
      </w:r>
      <w:r w:rsidR="00E765EC">
        <w:rPr>
          <w:rFonts w:cs="Arial"/>
          <w:color w:val="000000"/>
          <w:szCs w:val="20"/>
          <w:lang w:val="en-GB"/>
        </w:rPr>
        <w:t xml:space="preserve"> Saint M</w:t>
      </w:r>
      <w:r w:rsidR="00F206DE">
        <w:rPr>
          <w:rFonts w:cs="Arial"/>
          <w:color w:val="000000"/>
          <w:szCs w:val="20"/>
          <w:lang w:val="en-GB"/>
        </w:rPr>
        <w:t>aart</w:t>
      </w:r>
      <w:r w:rsidR="00E765EC">
        <w:rPr>
          <w:rFonts w:cs="Arial"/>
          <w:color w:val="000000"/>
          <w:szCs w:val="20"/>
          <w:lang w:val="en-GB"/>
        </w:rPr>
        <w:t xml:space="preserve">en Cay Bay Damage Assessment Hurricane Irma. </w:t>
      </w:r>
    </w:p>
    <w:p w14:paraId="07C7F433" w14:textId="704240BF" w:rsidR="00372E2B" w:rsidRPr="00372E2B" w:rsidRDefault="00372E2B" w:rsidP="00372E2B">
      <w:pPr>
        <w:pStyle w:val="ListParagraph"/>
        <w:widowControl w:val="0"/>
        <w:numPr>
          <w:ilvl w:val="1"/>
          <w:numId w:val="37"/>
        </w:numP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color w:val="000000"/>
          <w:szCs w:val="20"/>
          <w:lang w:val="en-GB"/>
        </w:rPr>
      </w:pPr>
      <w:r w:rsidRPr="00F206DE">
        <w:rPr>
          <w:rFonts w:cs="Arial"/>
          <w:b/>
          <w:color w:val="000000"/>
          <w:szCs w:val="20"/>
          <w:lang w:val="en-GB"/>
        </w:rPr>
        <w:t>6 510_DataResponsibility.jpg</w:t>
      </w:r>
      <w:r w:rsidR="00F206DE" w:rsidRPr="00F206DE">
        <w:rPr>
          <w:rFonts w:cs="Arial"/>
          <w:b/>
          <w:color w:val="000000"/>
          <w:szCs w:val="20"/>
          <w:lang w:val="en-GB"/>
        </w:rPr>
        <w:t>.</w:t>
      </w:r>
      <w:r w:rsidR="00F206DE">
        <w:rPr>
          <w:rFonts w:cs="Arial"/>
          <w:color w:val="000000"/>
          <w:szCs w:val="20"/>
          <w:lang w:val="en-GB"/>
        </w:rPr>
        <w:t xml:space="preserve"> Elements of data responsibility.</w:t>
      </w:r>
    </w:p>
    <w:p w14:paraId="1CEFF76F" w14:textId="179234D8" w:rsidR="00372E2B" w:rsidRPr="00372E2B" w:rsidRDefault="00372E2B" w:rsidP="00372E2B">
      <w:pPr>
        <w:pStyle w:val="ListParagraph"/>
        <w:widowControl w:val="0"/>
        <w:numPr>
          <w:ilvl w:val="1"/>
          <w:numId w:val="37"/>
        </w:numP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color w:val="000000"/>
          <w:szCs w:val="20"/>
          <w:lang w:val="en-GB"/>
        </w:rPr>
      </w:pPr>
      <w:r w:rsidRPr="00F206DE">
        <w:rPr>
          <w:rFonts w:cs="Arial"/>
          <w:b/>
          <w:color w:val="000000"/>
          <w:szCs w:val="20"/>
          <w:lang w:val="en-GB"/>
        </w:rPr>
        <w:t>7 510_DisasterRecovery.jpg</w:t>
      </w:r>
      <w:r w:rsidR="00F206DE" w:rsidRPr="00F206DE">
        <w:rPr>
          <w:rFonts w:cs="Arial"/>
          <w:b/>
          <w:color w:val="000000"/>
          <w:szCs w:val="20"/>
          <w:lang w:val="en-GB"/>
        </w:rPr>
        <w:t>.</w:t>
      </w:r>
      <w:r w:rsidR="00F206DE">
        <w:rPr>
          <w:rFonts w:cs="Arial"/>
          <w:color w:val="000000"/>
          <w:szCs w:val="20"/>
          <w:lang w:val="en-GB"/>
        </w:rPr>
        <w:t xml:space="preserve"> Calculating materials needed for disaster recovery St Maarten</w:t>
      </w:r>
    </w:p>
    <w:p w14:paraId="3CF42BED" w14:textId="23FE070E" w:rsidR="00372E2B" w:rsidRPr="00372E2B" w:rsidRDefault="00372E2B" w:rsidP="00372E2B">
      <w:pPr>
        <w:pStyle w:val="ListParagraph"/>
        <w:widowControl w:val="0"/>
        <w:numPr>
          <w:ilvl w:val="1"/>
          <w:numId w:val="37"/>
        </w:numP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color w:val="000000"/>
          <w:szCs w:val="20"/>
          <w:lang w:val="en-GB"/>
        </w:rPr>
      </w:pPr>
      <w:r w:rsidRPr="00F206DE">
        <w:rPr>
          <w:rFonts w:cs="Arial"/>
          <w:b/>
          <w:color w:val="000000"/>
          <w:szCs w:val="20"/>
          <w:lang w:val="en-GB"/>
        </w:rPr>
        <w:t>8 510_DroneDamageAssessment.jpg</w:t>
      </w:r>
      <w:r w:rsidR="00F206DE" w:rsidRPr="00F206DE">
        <w:rPr>
          <w:rFonts w:cs="Arial"/>
          <w:b/>
          <w:color w:val="000000"/>
          <w:szCs w:val="20"/>
          <w:lang w:val="en-GB"/>
        </w:rPr>
        <w:t>.</w:t>
      </w:r>
      <w:r w:rsidR="00F206DE">
        <w:rPr>
          <w:rFonts w:cs="Arial"/>
          <w:color w:val="000000"/>
          <w:szCs w:val="20"/>
          <w:lang w:val="en-GB"/>
        </w:rPr>
        <w:t xml:space="preserve"> Analysis of Drone Imagery used for roof damage assessment. </w:t>
      </w:r>
    </w:p>
    <w:p w14:paraId="7E45EB53" w14:textId="69CC3081" w:rsidR="00372E2B" w:rsidRPr="00372E2B" w:rsidRDefault="00372E2B" w:rsidP="00372E2B">
      <w:pPr>
        <w:pStyle w:val="ListParagraph"/>
        <w:widowControl w:val="0"/>
        <w:numPr>
          <w:ilvl w:val="1"/>
          <w:numId w:val="37"/>
        </w:numP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color w:val="000000"/>
          <w:szCs w:val="20"/>
          <w:lang w:val="en-GB"/>
        </w:rPr>
      </w:pPr>
      <w:r w:rsidRPr="00F206DE">
        <w:rPr>
          <w:rFonts w:cs="Arial"/>
          <w:b/>
          <w:color w:val="000000"/>
          <w:szCs w:val="20"/>
          <w:lang w:val="en-GB"/>
        </w:rPr>
        <w:t>9 510_Extrapolation.jpg</w:t>
      </w:r>
      <w:r w:rsidR="00F206DE" w:rsidRPr="00F206DE">
        <w:rPr>
          <w:rFonts w:cs="Arial"/>
          <w:b/>
          <w:color w:val="000000"/>
          <w:szCs w:val="20"/>
          <w:lang w:val="en-GB"/>
        </w:rPr>
        <w:t>.</w:t>
      </w:r>
      <w:r w:rsidR="00F206DE">
        <w:rPr>
          <w:rFonts w:cs="Arial"/>
          <w:color w:val="000000"/>
          <w:szCs w:val="20"/>
          <w:lang w:val="en-GB"/>
        </w:rPr>
        <w:t xml:space="preserve"> Extrapolation of Damage % from </w:t>
      </w:r>
      <w:proofErr w:type="spellStart"/>
      <w:r w:rsidR="00F206DE">
        <w:rPr>
          <w:rFonts w:cs="Arial"/>
          <w:color w:val="000000"/>
          <w:szCs w:val="20"/>
          <w:lang w:val="en-GB"/>
        </w:rPr>
        <w:t>Cul</w:t>
      </w:r>
      <w:proofErr w:type="spellEnd"/>
      <w:r w:rsidR="00F206DE">
        <w:rPr>
          <w:rFonts w:cs="Arial"/>
          <w:color w:val="000000"/>
          <w:szCs w:val="20"/>
          <w:lang w:val="en-GB"/>
        </w:rPr>
        <w:t xml:space="preserve"> De Sac to All of St Maarten</w:t>
      </w:r>
    </w:p>
    <w:p w14:paraId="5B61D340" w14:textId="6E20E845" w:rsidR="00372E2B" w:rsidRPr="00372E2B" w:rsidRDefault="00372E2B" w:rsidP="00372E2B">
      <w:pPr>
        <w:pStyle w:val="ListParagraph"/>
        <w:widowControl w:val="0"/>
        <w:numPr>
          <w:ilvl w:val="1"/>
          <w:numId w:val="37"/>
        </w:numP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color w:val="000000"/>
          <w:szCs w:val="20"/>
          <w:lang w:val="en-GB"/>
        </w:rPr>
      </w:pPr>
      <w:r w:rsidRPr="00F206DE">
        <w:rPr>
          <w:rFonts w:cs="Arial"/>
          <w:b/>
          <w:color w:val="000000"/>
          <w:szCs w:val="20"/>
          <w:lang w:val="en-GB"/>
        </w:rPr>
        <w:t>10 510_GoodsDestributed.jpg</w:t>
      </w:r>
      <w:r w:rsidR="00F206DE" w:rsidRPr="00F206DE">
        <w:rPr>
          <w:rFonts w:cs="Arial"/>
          <w:b/>
          <w:color w:val="000000"/>
          <w:szCs w:val="20"/>
          <w:lang w:val="en-GB"/>
        </w:rPr>
        <w:t>.</w:t>
      </w:r>
      <w:r w:rsidR="00F206DE">
        <w:rPr>
          <w:rFonts w:cs="Arial"/>
          <w:color w:val="000000"/>
          <w:szCs w:val="20"/>
          <w:lang w:val="en-GB"/>
        </w:rPr>
        <w:t xml:space="preserve"> St Maarten Total Goods Distribution </w:t>
      </w:r>
    </w:p>
    <w:p w14:paraId="52F22114" w14:textId="7A0F4A31" w:rsidR="00372E2B" w:rsidRPr="00372E2B" w:rsidRDefault="00372E2B" w:rsidP="00372E2B">
      <w:pPr>
        <w:pStyle w:val="ListParagraph"/>
        <w:widowControl w:val="0"/>
        <w:numPr>
          <w:ilvl w:val="1"/>
          <w:numId w:val="37"/>
        </w:numP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color w:val="000000"/>
          <w:szCs w:val="20"/>
          <w:lang w:val="en-GB"/>
        </w:rPr>
      </w:pPr>
      <w:r w:rsidRPr="00F206DE">
        <w:rPr>
          <w:rFonts w:cs="Arial"/>
          <w:b/>
          <w:color w:val="000000"/>
          <w:szCs w:val="20"/>
          <w:lang w:val="en-GB"/>
        </w:rPr>
        <w:t>11 510_Malawi_Mapping.jpg</w:t>
      </w:r>
      <w:r w:rsidR="00F206DE">
        <w:rPr>
          <w:rFonts w:cs="Arial"/>
          <w:color w:val="000000"/>
          <w:szCs w:val="20"/>
          <w:lang w:val="en-GB"/>
        </w:rPr>
        <w:t>. Mapping progress of Zomba area in the past year.</w:t>
      </w:r>
    </w:p>
    <w:p w14:paraId="43295E10" w14:textId="34FAD8BB" w:rsidR="00372E2B" w:rsidRPr="00F206DE" w:rsidRDefault="00372E2B" w:rsidP="00372E2B">
      <w:pPr>
        <w:pStyle w:val="ListParagraph"/>
        <w:widowControl w:val="0"/>
        <w:numPr>
          <w:ilvl w:val="1"/>
          <w:numId w:val="37"/>
        </w:numP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b/>
          <w:color w:val="000000"/>
          <w:szCs w:val="20"/>
          <w:lang w:val="en-GB"/>
        </w:rPr>
      </w:pPr>
      <w:r w:rsidRPr="00F206DE">
        <w:rPr>
          <w:rFonts w:cs="Arial"/>
          <w:b/>
          <w:color w:val="000000"/>
          <w:szCs w:val="20"/>
          <w:lang w:val="en-GB"/>
        </w:rPr>
        <w:t>12 510_SchoolFeedingProgram.jpg</w:t>
      </w:r>
      <w:r w:rsidR="00F206DE">
        <w:rPr>
          <w:rFonts w:cs="Arial"/>
          <w:b/>
          <w:color w:val="000000"/>
          <w:szCs w:val="20"/>
          <w:lang w:val="en-GB"/>
        </w:rPr>
        <w:t xml:space="preserve">. </w:t>
      </w:r>
      <w:r w:rsidR="00F206DE">
        <w:rPr>
          <w:rFonts w:cs="Arial"/>
          <w:color w:val="000000"/>
          <w:szCs w:val="20"/>
          <w:lang w:val="en-GB"/>
        </w:rPr>
        <w:t>Quantity of foods distributed in schools over a normal week.</w:t>
      </w:r>
    </w:p>
    <w:p w14:paraId="40C457E0" w14:textId="2B84BE29" w:rsidR="004C7683" w:rsidRDefault="00FB2D01" w:rsidP="00EB5F19">
      <w:pPr>
        <w:pStyle w:val="ListParagraph"/>
        <w:widowControl w:val="0"/>
        <w:numPr>
          <w:ilvl w:val="0"/>
          <w:numId w:val="37"/>
        </w:numP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color w:val="000000"/>
          <w:szCs w:val="20"/>
          <w:lang w:val="en-GB"/>
        </w:rPr>
      </w:pPr>
      <w:r w:rsidRPr="00FB2D01">
        <w:rPr>
          <w:rFonts w:cs="Arial"/>
          <w:color w:val="000000"/>
          <w:szCs w:val="20"/>
          <w:lang w:val="en-GB"/>
        </w:rPr>
        <w:t>Ashley Schmeltzer, American Red Cross</w:t>
      </w:r>
      <w:r w:rsidR="002848A4" w:rsidRPr="00FB2D01">
        <w:rPr>
          <w:rFonts w:cs="Arial"/>
          <w:color w:val="000000"/>
          <w:szCs w:val="20"/>
          <w:lang w:val="en-GB"/>
        </w:rPr>
        <w:t xml:space="preserve"> </w:t>
      </w:r>
    </w:p>
    <w:p w14:paraId="6BD5C6B4" w14:textId="252A2949" w:rsidR="00F206DE" w:rsidRPr="00915899" w:rsidRDefault="00F206DE" w:rsidP="00F206DE">
      <w:pPr>
        <w:pStyle w:val="ListParagraph"/>
        <w:widowControl w:val="0"/>
        <w:numPr>
          <w:ilvl w:val="1"/>
          <w:numId w:val="37"/>
        </w:numP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b/>
          <w:color w:val="000000"/>
          <w:szCs w:val="20"/>
          <w:lang w:val="en-GB"/>
        </w:rPr>
      </w:pPr>
      <w:r w:rsidRPr="00915899">
        <w:rPr>
          <w:rFonts w:cs="Arial"/>
          <w:b/>
          <w:color w:val="000000"/>
          <w:szCs w:val="20"/>
          <w:lang w:val="en-GB"/>
        </w:rPr>
        <w:t>13 2014-01-13_Leyte_ES.pdf</w:t>
      </w:r>
      <w:r w:rsidR="00915899">
        <w:rPr>
          <w:rFonts w:cs="Arial"/>
          <w:b/>
          <w:color w:val="000000"/>
          <w:szCs w:val="20"/>
          <w:lang w:val="en-GB"/>
        </w:rPr>
        <w:t xml:space="preserve">. </w:t>
      </w:r>
      <w:r w:rsidR="00915899" w:rsidRPr="00915899">
        <w:rPr>
          <w:rFonts w:cs="Arial"/>
          <w:color w:val="000000"/>
          <w:szCs w:val="20"/>
          <w:lang w:val="en-GB"/>
        </w:rPr>
        <w:t>Emergency Shelter in Region VIII (Leyte)</w:t>
      </w:r>
      <w:r w:rsidR="00915899">
        <w:rPr>
          <w:rFonts w:cs="Arial"/>
          <w:color w:val="000000"/>
          <w:szCs w:val="20"/>
          <w:lang w:val="en-GB"/>
        </w:rPr>
        <w:t>. Produced by Shelter Cluster Philippines (ShelterCluster.org)</w:t>
      </w:r>
    </w:p>
    <w:p w14:paraId="0334E1AD" w14:textId="45BE0A24" w:rsidR="00F206DE" w:rsidRPr="00915899" w:rsidRDefault="00F206DE" w:rsidP="00F206DE">
      <w:pPr>
        <w:pStyle w:val="ListParagraph"/>
        <w:widowControl w:val="0"/>
        <w:numPr>
          <w:ilvl w:val="1"/>
          <w:numId w:val="37"/>
        </w:numP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color w:val="000000"/>
          <w:szCs w:val="20"/>
          <w:lang w:val="en-GB"/>
        </w:rPr>
      </w:pPr>
      <w:r w:rsidRPr="00915899">
        <w:rPr>
          <w:rFonts w:cs="Arial"/>
          <w:b/>
          <w:color w:val="000000"/>
          <w:szCs w:val="20"/>
          <w:lang w:val="en-GB"/>
        </w:rPr>
        <w:t>14 2014-02-11_MovementCash_ProvincesOverview.pdf</w:t>
      </w:r>
      <w:r w:rsidR="00915899">
        <w:rPr>
          <w:rFonts w:cs="Arial"/>
          <w:b/>
          <w:color w:val="000000"/>
          <w:szCs w:val="20"/>
          <w:lang w:val="en-GB"/>
        </w:rPr>
        <w:t xml:space="preserve">. </w:t>
      </w:r>
      <w:r w:rsidR="00915899" w:rsidRPr="00915899">
        <w:rPr>
          <w:rFonts w:cs="Arial"/>
          <w:color w:val="000000"/>
          <w:szCs w:val="20"/>
          <w:lang w:val="en-GB"/>
        </w:rPr>
        <w:t>Unconditional Grant Support Typhoon Yolanda Response. Produced by Philippine Red Cross.</w:t>
      </w:r>
    </w:p>
    <w:p w14:paraId="1EC26E1C" w14:textId="40E20EE2" w:rsidR="00F206DE" w:rsidRPr="00915899" w:rsidRDefault="00F206DE" w:rsidP="00915899">
      <w:pPr>
        <w:pStyle w:val="ListParagraph"/>
        <w:widowControl w:val="0"/>
        <w:numPr>
          <w:ilvl w:val="1"/>
          <w:numId w:val="37"/>
        </w:numP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b/>
          <w:color w:val="000000"/>
          <w:szCs w:val="20"/>
          <w:lang w:val="en-GB"/>
        </w:rPr>
      </w:pPr>
      <w:r w:rsidRPr="00915899">
        <w:rPr>
          <w:rFonts w:cs="Arial"/>
          <w:b/>
          <w:color w:val="000000"/>
          <w:szCs w:val="20"/>
          <w:lang w:val="en-GB"/>
        </w:rPr>
        <w:t>15 2014-01-06_3WOrg_Leyte.pdf</w:t>
      </w:r>
      <w:r w:rsidR="00915899">
        <w:rPr>
          <w:rFonts w:cs="Arial"/>
          <w:b/>
          <w:color w:val="000000"/>
          <w:szCs w:val="20"/>
          <w:lang w:val="en-GB"/>
        </w:rPr>
        <w:t xml:space="preserve"> </w:t>
      </w:r>
      <w:r w:rsidR="00915899" w:rsidRPr="00915899">
        <w:rPr>
          <w:rFonts w:cs="Arial"/>
          <w:color w:val="000000"/>
          <w:szCs w:val="20"/>
          <w:lang w:val="en-GB"/>
        </w:rPr>
        <w:t>Shelter Activities by Municipalitie</w:t>
      </w:r>
      <w:r w:rsidR="00915899">
        <w:rPr>
          <w:rFonts w:cs="Arial"/>
          <w:color w:val="000000"/>
          <w:szCs w:val="20"/>
          <w:lang w:val="en-GB"/>
        </w:rPr>
        <w:t xml:space="preserve">s </w:t>
      </w:r>
      <w:r w:rsidR="00915899" w:rsidRPr="00915899">
        <w:rPr>
          <w:rFonts w:cs="Arial"/>
          <w:color w:val="000000"/>
          <w:szCs w:val="20"/>
          <w:lang w:val="en-GB"/>
        </w:rPr>
        <w:t>(Leyte)</w:t>
      </w:r>
      <w:r w:rsidR="00915899">
        <w:rPr>
          <w:rFonts w:cs="Arial"/>
          <w:color w:val="000000"/>
          <w:szCs w:val="20"/>
          <w:lang w:val="en-GB"/>
        </w:rPr>
        <w:t>. Produced by Shelter Cluster Philippines (ShelterCluster.org)</w:t>
      </w:r>
    </w:p>
    <w:p w14:paraId="2406EDDC" w14:textId="10860B77" w:rsidR="00F206DE" w:rsidRPr="00915899" w:rsidRDefault="00F206DE" w:rsidP="00F206DE">
      <w:pPr>
        <w:pStyle w:val="ListParagraph"/>
        <w:widowControl w:val="0"/>
        <w:numPr>
          <w:ilvl w:val="1"/>
          <w:numId w:val="37"/>
        </w:numP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color w:val="000000"/>
          <w:szCs w:val="20"/>
          <w:lang w:val="en-GB"/>
        </w:rPr>
      </w:pPr>
      <w:r w:rsidRPr="00915899">
        <w:rPr>
          <w:rFonts w:cs="Arial"/>
          <w:b/>
          <w:color w:val="000000"/>
          <w:szCs w:val="20"/>
          <w:lang w:val="en-GB"/>
        </w:rPr>
        <w:t>16 rfl_dominica_20171015-v1.pdf</w:t>
      </w:r>
      <w:r w:rsidR="00915899" w:rsidRPr="00915899">
        <w:rPr>
          <w:rFonts w:cs="Arial"/>
          <w:color w:val="000000"/>
          <w:szCs w:val="20"/>
          <w:lang w:val="en-GB"/>
        </w:rPr>
        <w:t>. Restoring Family Links. Produced by Philippines Red Cross</w:t>
      </w:r>
    </w:p>
    <w:p w14:paraId="38DFD88E" w14:textId="39BFAF73" w:rsidR="00F206DE" w:rsidRPr="00915899" w:rsidRDefault="00F206DE" w:rsidP="00915899">
      <w:pPr>
        <w:pStyle w:val="ListParagraph"/>
        <w:widowControl w:val="0"/>
        <w:numPr>
          <w:ilvl w:val="1"/>
          <w:numId w:val="37"/>
        </w:numP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b/>
          <w:color w:val="000000"/>
          <w:szCs w:val="20"/>
          <w:lang w:val="en-GB"/>
        </w:rPr>
      </w:pPr>
      <w:r w:rsidRPr="00915899">
        <w:rPr>
          <w:rFonts w:cs="Arial"/>
          <w:b/>
          <w:color w:val="000000"/>
          <w:szCs w:val="20"/>
          <w:lang w:val="en-GB"/>
        </w:rPr>
        <w:t>17 road_distance_map.pdf</w:t>
      </w:r>
      <w:r w:rsidR="00915899" w:rsidRPr="00915899">
        <w:rPr>
          <w:rFonts w:cs="Arial"/>
          <w:b/>
          <w:color w:val="000000"/>
          <w:szCs w:val="20"/>
          <w:lang w:val="en-GB"/>
        </w:rPr>
        <w:t xml:space="preserve">. </w:t>
      </w:r>
      <w:r w:rsidR="00915899">
        <w:rPr>
          <w:rFonts w:cs="Arial"/>
          <w:color w:val="000000"/>
          <w:szCs w:val="20"/>
          <w:lang w:val="en-GB"/>
        </w:rPr>
        <w:t>Road Distances of Nepal. Produced by United Nations Country Team, Nepal.</w:t>
      </w:r>
    </w:p>
    <w:p w14:paraId="7E838BEF" w14:textId="4F03411F" w:rsidR="00F206DE" w:rsidRPr="00915899" w:rsidRDefault="00F206DE" w:rsidP="00F206DE">
      <w:pPr>
        <w:pStyle w:val="ListParagraph"/>
        <w:widowControl w:val="0"/>
        <w:numPr>
          <w:ilvl w:val="1"/>
          <w:numId w:val="37"/>
        </w:numP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color w:val="000000"/>
          <w:szCs w:val="20"/>
          <w:lang w:val="en-GB"/>
        </w:rPr>
      </w:pPr>
      <w:r w:rsidRPr="00915899">
        <w:rPr>
          <w:rFonts w:cs="Arial"/>
          <w:b/>
          <w:color w:val="000000"/>
          <w:szCs w:val="20"/>
          <w:lang w:val="en-GB"/>
        </w:rPr>
        <w:t>18 Maria_ctp-value-calculation_graphic-v00.png</w:t>
      </w:r>
      <w:r w:rsidR="00915899">
        <w:rPr>
          <w:rFonts w:cs="Arial"/>
          <w:b/>
          <w:color w:val="000000"/>
          <w:szCs w:val="20"/>
          <w:lang w:val="en-GB"/>
        </w:rPr>
        <w:t xml:space="preserve">. </w:t>
      </w:r>
      <w:r w:rsidR="00915899" w:rsidRPr="00915899">
        <w:rPr>
          <w:rFonts w:cs="Arial"/>
          <w:color w:val="000000"/>
          <w:szCs w:val="20"/>
          <w:lang w:val="en-GB"/>
        </w:rPr>
        <w:t>Hurricane Maria Response Cash Transfer Program</w:t>
      </w:r>
      <w:r w:rsidR="00915899">
        <w:rPr>
          <w:rFonts w:cs="Arial"/>
          <w:color w:val="000000"/>
          <w:szCs w:val="20"/>
          <w:lang w:val="en-GB"/>
        </w:rPr>
        <w:t>. Produced by Dominica Red Cross</w:t>
      </w:r>
    </w:p>
    <w:p w14:paraId="1E7FEE08" w14:textId="5EFF43F7" w:rsidR="00372E2B" w:rsidRPr="0058365D" w:rsidRDefault="00F206DE" w:rsidP="0058365D">
      <w:pPr>
        <w:pStyle w:val="ListParagraph"/>
        <w:widowControl w:val="0"/>
        <w:numPr>
          <w:ilvl w:val="1"/>
          <w:numId w:val="37"/>
        </w:numP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color w:val="000000"/>
          <w:szCs w:val="20"/>
          <w:lang w:val="en-GB"/>
        </w:rPr>
      </w:pPr>
      <w:r w:rsidRPr="00915899">
        <w:rPr>
          <w:rFonts w:cs="Arial"/>
          <w:b/>
          <w:color w:val="000000"/>
          <w:szCs w:val="20"/>
          <w:lang w:val="en-GB"/>
        </w:rPr>
        <w:t>19 2017-10-24_CTP_process_steps.pdf</w:t>
      </w:r>
      <w:r w:rsidR="00915899">
        <w:rPr>
          <w:rFonts w:cs="Arial"/>
          <w:b/>
          <w:color w:val="000000"/>
          <w:szCs w:val="20"/>
          <w:lang w:val="en-GB"/>
        </w:rPr>
        <w:t xml:space="preserve">. </w:t>
      </w:r>
      <w:r w:rsidR="00915899" w:rsidRPr="00915899">
        <w:rPr>
          <w:rFonts w:cs="Arial"/>
          <w:color w:val="000000"/>
          <w:szCs w:val="20"/>
          <w:lang w:val="en-GB"/>
        </w:rPr>
        <w:t>Hurricane Maria Response Cash Transfer Program</w:t>
      </w:r>
      <w:r w:rsidR="00915899">
        <w:rPr>
          <w:rFonts w:cs="Arial"/>
          <w:color w:val="000000"/>
          <w:szCs w:val="20"/>
          <w:lang w:val="en-GB"/>
        </w:rPr>
        <w:t xml:space="preserve"> Beneficiary Selection Process. Produced by Dominica Red Cross</w:t>
      </w:r>
    </w:p>
    <w:p w14:paraId="0F42F990" w14:textId="01DF3B04" w:rsidR="00D22C8A" w:rsidRDefault="00D22C8A" w:rsidP="00EB5F19">
      <w:pPr>
        <w:pStyle w:val="ListParagraph"/>
        <w:widowControl w:val="0"/>
        <w:numPr>
          <w:ilvl w:val="0"/>
          <w:numId w:val="37"/>
        </w:numP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color w:val="000000"/>
          <w:szCs w:val="20"/>
          <w:lang w:val="en-GB"/>
        </w:rPr>
      </w:pPr>
      <w:r>
        <w:rPr>
          <w:rFonts w:cs="Arial"/>
          <w:color w:val="000000"/>
          <w:szCs w:val="20"/>
          <w:lang w:val="en-GB"/>
        </w:rPr>
        <w:t>Dirk Slater, FabRiders</w:t>
      </w:r>
    </w:p>
    <w:p w14:paraId="751B8A69" w14:textId="0FC52AAF" w:rsidR="0058365D" w:rsidRPr="0058365D" w:rsidRDefault="0058365D" w:rsidP="0058365D">
      <w:pPr>
        <w:pStyle w:val="ListParagraph"/>
        <w:widowControl w:val="0"/>
        <w:numPr>
          <w:ilvl w:val="1"/>
          <w:numId w:val="37"/>
        </w:numP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color w:val="000000"/>
          <w:szCs w:val="20"/>
          <w:lang w:val="en-GB"/>
        </w:rPr>
      </w:pPr>
      <w:r w:rsidRPr="0058365D">
        <w:rPr>
          <w:rFonts w:cs="Arial"/>
          <w:b/>
          <w:color w:val="000000"/>
          <w:szCs w:val="20"/>
          <w:lang w:val="en-GB"/>
        </w:rPr>
        <w:t>20 NigeriaCorruption.png</w:t>
      </w:r>
      <w:r>
        <w:rPr>
          <w:rFonts w:cs="Arial"/>
          <w:b/>
          <w:color w:val="000000"/>
          <w:szCs w:val="20"/>
          <w:lang w:val="en-GB"/>
        </w:rPr>
        <w:t xml:space="preserve">. </w:t>
      </w:r>
      <w:r w:rsidRPr="0058365D">
        <w:rPr>
          <w:rFonts w:cs="Arial"/>
          <w:color w:val="000000"/>
          <w:szCs w:val="20"/>
          <w:lang w:val="en-GB"/>
        </w:rPr>
        <w:t>Shell, NGI’s and Nigeria’s Missing Billion. Produced by Global Witness</w:t>
      </w:r>
    </w:p>
    <w:p w14:paraId="3C99E1B8" w14:textId="41B1B807" w:rsidR="0058365D" w:rsidRPr="0058365D" w:rsidRDefault="0058365D" w:rsidP="0058365D">
      <w:pPr>
        <w:pStyle w:val="ListParagraph"/>
        <w:widowControl w:val="0"/>
        <w:numPr>
          <w:ilvl w:val="1"/>
          <w:numId w:val="37"/>
        </w:numP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color w:val="000000"/>
          <w:szCs w:val="20"/>
          <w:lang w:val="en-GB"/>
        </w:rPr>
      </w:pPr>
      <w:r w:rsidRPr="0058365D">
        <w:rPr>
          <w:rFonts w:cs="Arial"/>
          <w:b/>
          <w:color w:val="000000"/>
          <w:szCs w:val="20"/>
          <w:lang w:val="en-GB"/>
        </w:rPr>
        <w:t>21 60ppl.pdf</w:t>
      </w:r>
      <w:r w:rsidRPr="0058365D">
        <w:rPr>
          <w:rFonts w:cs="Arial"/>
          <w:color w:val="000000"/>
          <w:szCs w:val="20"/>
          <w:lang w:val="en-GB"/>
        </w:rPr>
        <w:t>. Space required to transport 60 people</w:t>
      </w:r>
      <w:r>
        <w:rPr>
          <w:rFonts w:cs="Arial"/>
          <w:color w:val="000000"/>
          <w:szCs w:val="20"/>
          <w:lang w:val="en-GB"/>
        </w:rPr>
        <w:t>. Produced by the City of Muenster.</w:t>
      </w:r>
    </w:p>
    <w:p w14:paraId="7675282E" w14:textId="759359B2" w:rsidR="0058365D" w:rsidRPr="0058365D" w:rsidRDefault="0058365D" w:rsidP="0058365D">
      <w:pPr>
        <w:pStyle w:val="ListParagraph"/>
        <w:widowControl w:val="0"/>
        <w:numPr>
          <w:ilvl w:val="1"/>
          <w:numId w:val="37"/>
        </w:numP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b/>
          <w:color w:val="000000"/>
          <w:szCs w:val="20"/>
          <w:lang w:val="en-GB"/>
        </w:rPr>
      </w:pPr>
      <w:r w:rsidRPr="0058365D">
        <w:rPr>
          <w:rFonts w:cs="Arial"/>
          <w:b/>
          <w:color w:val="000000"/>
          <w:szCs w:val="20"/>
          <w:lang w:val="en-GB"/>
        </w:rPr>
        <w:t>22 100peeps_1.tiff</w:t>
      </w:r>
      <w:r>
        <w:rPr>
          <w:rFonts w:cs="Arial"/>
          <w:b/>
          <w:color w:val="000000"/>
          <w:szCs w:val="20"/>
          <w:lang w:val="en-GB"/>
        </w:rPr>
        <w:t xml:space="preserve"> </w:t>
      </w:r>
      <w:r>
        <w:rPr>
          <w:rFonts w:cs="Arial"/>
          <w:color w:val="000000"/>
          <w:szCs w:val="20"/>
          <w:lang w:val="en-GB"/>
        </w:rPr>
        <w:t xml:space="preserve">If the world were a village of 100 people. Freedom. Produced by Toby NG. </w:t>
      </w:r>
    </w:p>
    <w:p w14:paraId="079372D6" w14:textId="17720062" w:rsidR="0058365D" w:rsidRPr="0058365D" w:rsidRDefault="0058365D" w:rsidP="0058365D">
      <w:pPr>
        <w:pStyle w:val="ListParagraph"/>
        <w:widowControl w:val="0"/>
        <w:numPr>
          <w:ilvl w:val="1"/>
          <w:numId w:val="37"/>
        </w:numP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b/>
          <w:color w:val="000000"/>
          <w:szCs w:val="20"/>
          <w:lang w:val="en-GB"/>
        </w:rPr>
      </w:pPr>
      <w:r w:rsidRPr="0058365D">
        <w:rPr>
          <w:rFonts w:cs="Arial"/>
          <w:b/>
          <w:color w:val="000000"/>
          <w:szCs w:val="20"/>
          <w:lang w:val="en-GB"/>
        </w:rPr>
        <w:t>23 100peeps_2.tiff</w:t>
      </w:r>
      <w:r>
        <w:rPr>
          <w:rFonts w:cs="Arial"/>
          <w:b/>
          <w:color w:val="000000"/>
          <w:szCs w:val="20"/>
          <w:lang w:val="en-GB"/>
        </w:rPr>
        <w:t xml:space="preserve"> </w:t>
      </w:r>
      <w:r>
        <w:rPr>
          <w:rFonts w:cs="Arial"/>
          <w:color w:val="000000"/>
          <w:szCs w:val="20"/>
          <w:lang w:val="en-GB"/>
        </w:rPr>
        <w:t xml:space="preserve">If the world were a village of 100 people. Fear. Produced by Toby NG. </w:t>
      </w:r>
    </w:p>
    <w:p w14:paraId="3EA9349D" w14:textId="4590C459" w:rsidR="0058365D" w:rsidRPr="0058365D" w:rsidRDefault="0058365D" w:rsidP="0058365D">
      <w:pPr>
        <w:pStyle w:val="ListParagraph"/>
        <w:widowControl w:val="0"/>
        <w:numPr>
          <w:ilvl w:val="1"/>
          <w:numId w:val="37"/>
        </w:numP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b/>
          <w:color w:val="000000"/>
          <w:szCs w:val="20"/>
          <w:lang w:val="en-GB"/>
        </w:rPr>
      </w:pPr>
      <w:r w:rsidRPr="0058365D">
        <w:rPr>
          <w:rFonts w:cs="Arial"/>
          <w:b/>
          <w:color w:val="000000"/>
          <w:szCs w:val="20"/>
          <w:lang w:val="en-GB"/>
        </w:rPr>
        <w:t>24 100peeps_3.tiff</w:t>
      </w:r>
      <w:r>
        <w:rPr>
          <w:rFonts w:cs="Arial"/>
          <w:b/>
          <w:color w:val="000000"/>
          <w:szCs w:val="20"/>
          <w:lang w:val="en-GB"/>
        </w:rPr>
        <w:t xml:space="preserve"> </w:t>
      </w:r>
      <w:r>
        <w:rPr>
          <w:rFonts w:cs="Arial"/>
          <w:color w:val="000000"/>
          <w:szCs w:val="20"/>
          <w:lang w:val="en-GB"/>
        </w:rPr>
        <w:t>If the world were a village of 100 people. Gender Produced by Toby NG</w:t>
      </w:r>
    </w:p>
    <w:p w14:paraId="7C543FB3" w14:textId="3C0C8B44" w:rsidR="0058365D" w:rsidRPr="0058365D" w:rsidRDefault="0058365D" w:rsidP="0058365D">
      <w:pPr>
        <w:pStyle w:val="ListParagraph"/>
        <w:widowControl w:val="0"/>
        <w:numPr>
          <w:ilvl w:val="1"/>
          <w:numId w:val="37"/>
        </w:numP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b/>
          <w:color w:val="000000"/>
          <w:szCs w:val="20"/>
          <w:lang w:val="en-GB"/>
        </w:rPr>
      </w:pPr>
      <w:r w:rsidRPr="0058365D">
        <w:rPr>
          <w:rFonts w:cs="Arial"/>
          <w:b/>
          <w:color w:val="000000"/>
          <w:szCs w:val="20"/>
          <w:lang w:val="en-GB"/>
        </w:rPr>
        <w:t>25 greenpeace_albatros_print.jpg</w:t>
      </w:r>
      <w:r>
        <w:rPr>
          <w:rFonts w:cs="Arial"/>
          <w:b/>
          <w:color w:val="000000"/>
          <w:szCs w:val="20"/>
          <w:lang w:val="en-GB"/>
        </w:rPr>
        <w:t xml:space="preserve">. </w:t>
      </w:r>
      <w:r>
        <w:rPr>
          <w:rFonts w:cs="Arial"/>
          <w:color w:val="000000"/>
          <w:szCs w:val="20"/>
          <w:lang w:val="en-GB"/>
        </w:rPr>
        <w:t xml:space="preserve">How to starve to death on a full stomach. </w:t>
      </w:r>
      <w:r w:rsidR="00F30410">
        <w:rPr>
          <w:rFonts w:cs="Arial"/>
          <w:color w:val="000000"/>
          <w:szCs w:val="20"/>
          <w:lang w:val="en-GB"/>
        </w:rPr>
        <w:t>Produced by Greenpeace.</w:t>
      </w:r>
    </w:p>
    <w:p w14:paraId="6BE7CB96" w14:textId="190418C5" w:rsidR="0058365D" w:rsidRPr="00F30410" w:rsidRDefault="0058365D" w:rsidP="00F30410">
      <w:pPr>
        <w:pStyle w:val="ListParagraph"/>
        <w:widowControl w:val="0"/>
        <w:numPr>
          <w:ilvl w:val="1"/>
          <w:numId w:val="37"/>
        </w:numP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color w:val="000000"/>
          <w:szCs w:val="20"/>
          <w:lang w:val="en-GB"/>
        </w:rPr>
      </w:pPr>
      <w:r w:rsidRPr="0058365D">
        <w:rPr>
          <w:rFonts w:cs="Arial"/>
          <w:b/>
          <w:color w:val="000000"/>
          <w:szCs w:val="20"/>
          <w:lang w:val="en-GB"/>
        </w:rPr>
        <w:t>26 Iraq_Makloufi.pdf</w:t>
      </w:r>
      <w:r w:rsidR="00F30410">
        <w:rPr>
          <w:rFonts w:cs="Arial"/>
          <w:b/>
          <w:color w:val="000000"/>
          <w:szCs w:val="20"/>
          <w:lang w:val="en-GB"/>
        </w:rPr>
        <w:t xml:space="preserve">. </w:t>
      </w:r>
      <w:r w:rsidR="00F30410" w:rsidRPr="00F30410">
        <w:rPr>
          <w:rFonts w:cs="Arial"/>
          <w:color w:val="000000"/>
          <w:szCs w:val="20"/>
          <w:lang w:val="en-GB"/>
        </w:rPr>
        <w:t xml:space="preserve">Pixelating the War Casualties in Iraq. Produced by </w:t>
      </w:r>
      <w:proofErr w:type="spellStart"/>
      <w:r w:rsidR="00F30410" w:rsidRPr="00F30410">
        <w:rPr>
          <w:rFonts w:cs="Arial"/>
          <w:color w:val="000000"/>
          <w:szCs w:val="20"/>
          <w:lang w:val="en-GB"/>
        </w:rPr>
        <w:t>Kamel</w:t>
      </w:r>
      <w:proofErr w:type="spellEnd"/>
      <w:r w:rsidR="00F30410" w:rsidRPr="00F30410">
        <w:rPr>
          <w:rFonts w:cs="Arial"/>
          <w:color w:val="000000"/>
          <w:szCs w:val="20"/>
          <w:lang w:val="en-GB"/>
        </w:rPr>
        <w:t xml:space="preserve"> Makhloufi</w:t>
      </w:r>
    </w:p>
    <w:p w14:paraId="504F843C" w14:textId="23869803" w:rsidR="00F30410" w:rsidRDefault="00F30410" w:rsidP="0058365D">
      <w:pPr>
        <w:pStyle w:val="ListParagraph"/>
        <w:widowControl w:val="0"/>
        <w:numPr>
          <w:ilvl w:val="1"/>
          <w:numId w:val="37"/>
        </w:numP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color w:val="000000"/>
          <w:szCs w:val="20"/>
          <w:lang w:val="en-GB"/>
        </w:rPr>
      </w:pPr>
      <w:r>
        <w:rPr>
          <w:rFonts w:cs="Arial"/>
          <w:b/>
          <w:color w:val="000000"/>
          <w:szCs w:val="20"/>
          <w:lang w:val="en-GB"/>
        </w:rPr>
        <w:lastRenderedPageBreak/>
        <w:t xml:space="preserve">27 SexWorker_Poverty.pdf. </w:t>
      </w:r>
      <w:r w:rsidRPr="00F30410">
        <w:rPr>
          <w:rFonts w:cs="Arial"/>
          <w:color w:val="000000"/>
          <w:szCs w:val="20"/>
          <w:lang w:val="en-GB"/>
        </w:rPr>
        <w:t>They sink further into poverty every</w:t>
      </w:r>
      <w:r w:rsidR="00881A3B">
        <w:rPr>
          <w:rFonts w:cs="Arial"/>
          <w:color w:val="000000"/>
          <w:szCs w:val="20"/>
          <w:lang w:val="en-GB"/>
        </w:rPr>
        <w:t xml:space="preserve"> </w:t>
      </w:r>
      <w:r w:rsidRPr="00F30410">
        <w:rPr>
          <w:rFonts w:cs="Arial"/>
          <w:color w:val="000000"/>
          <w:szCs w:val="20"/>
          <w:lang w:val="en-GB"/>
        </w:rPr>
        <w:t>day.</w:t>
      </w:r>
      <w:r>
        <w:rPr>
          <w:rFonts w:cs="Arial"/>
          <w:color w:val="000000"/>
          <w:szCs w:val="20"/>
          <w:lang w:val="en-GB"/>
        </w:rPr>
        <w:t xml:space="preserve"> Produced by Women’s Network for Unity and </w:t>
      </w:r>
      <w:proofErr w:type="spellStart"/>
      <w:r>
        <w:rPr>
          <w:rFonts w:cs="Arial"/>
          <w:color w:val="000000"/>
          <w:szCs w:val="20"/>
          <w:lang w:val="en-GB"/>
        </w:rPr>
        <w:t>MediaShala</w:t>
      </w:r>
      <w:proofErr w:type="spellEnd"/>
      <w:r>
        <w:rPr>
          <w:rFonts w:cs="Arial"/>
          <w:color w:val="000000"/>
          <w:szCs w:val="20"/>
          <w:lang w:val="en-GB"/>
        </w:rPr>
        <w:t>.</w:t>
      </w:r>
    </w:p>
    <w:p w14:paraId="5B84865A" w14:textId="35CA06F4" w:rsidR="00F30410" w:rsidRPr="00BE7134" w:rsidRDefault="00881A3B" w:rsidP="0058365D">
      <w:pPr>
        <w:pStyle w:val="ListParagraph"/>
        <w:widowControl w:val="0"/>
        <w:numPr>
          <w:ilvl w:val="1"/>
          <w:numId w:val="37"/>
        </w:numP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color w:val="000000"/>
          <w:szCs w:val="20"/>
          <w:lang w:val="en-GB"/>
        </w:rPr>
      </w:pPr>
      <w:r>
        <w:rPr>
          <w:rFonts w:cs="Arial"/>
          <w:b/>
          <w:color w:val="000000"/>
          <w:szCs w:val="20"/>
          <w:lang w:val="en-GB"/>
        </w:rPr>
        <w:t xml:space="preserve">28 </w:t>
      </w:r>
      <w:r w:rsidRPr="00881A3B">
        <w:rPr>
          <w:rFonts w:cs="Arial"/>
          <w:b/>
          <w:color w:val="000000"/>
          <w:szCs w:val="20"/>
          <w:lang w:val="en-GB"/>
        </w:rPr>
        <w:t>DMSC_VictimisesSW.</w:t>
      </w:r>
      <w:r w:rsidRPr="00881A3B">
        <w:rPr>
          <w:rFonts w:cs="Arial"/>
          <w:b/>
          <w:szCs w:val="20"/>
          <w:lang w:val="en-GB"/>
        </w:rPr>
        <w:t>pdf</w:t>
      </w:r>
      <w:r>
        <w:rPr>
          <w:rFonts w:cs="Arial"/>
          <w:szCs w:val="20"/>
          <w:lang w:val="en-GB"/>
        </w:rPr>
        <w:t>. Who victimises sex workers? Produced by DMSC and Tactical Tech.</w:t>
      </w:r>
    </w:p>
    <w:p w14:paraId="2279957C" w14:textId="48A4AFC5" w:rsidR="00BE7134" w:rsidRDefault="00BE7134" w:rsidP="00BE7134">
      <w:pPr>
        <w:widowControl w:val="0"/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color w:val="000000"/>
          <w:szCs w:val="20"/>
          <w:lang w:val="en-GB"/>
        </w:rPr>
      </w:pPr>
    </w:p>
    <w:p w14:paraId="762F0505" w14:textId="77777777" w:rsidR="00BE7134" w:rsidRDefault="00BE7134" w:rsidP="00BE7134">
      <w:pPr>
        <w:widowControl w:val="0"/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ascii="Arial-BoldMT" w:hAnsi="Arial-BoldMT" w:cs="Arial-BoldMT"/>
          <w:bCs/>
          <w:color w:val="000000" w:themeColor="text1"/>
          <w:szCs w:val="20"/>
        </w:rPr>
      </w:pPr>
      <w:r>
        <w:rPr>
          <w:rStyle w:val="linkredboldnotitals"/>
          <w:b w:val="0"/>
          <w:color w:val="000000" w:themeColor="text1"/>
        </w:rPr>
        <w:t xml:space="preserve">Do you have a Data </w:t>
      </w:r>
      <w:proofErr w:type="spellStart"/>
      <w:r>
        <w:rPr>
          <w:rStyle w:val="linkredboldnotitals"/>
          <w:b w:val="0"/>
          <w:color w:val="000000" w:themeColor="text1"/>
        </w:rPr>
        <w:t>Visualisation</w:t>
      </w:r>
      <w:proofErr w:type="spellEnd"/>
      <w:r>
        <w:rPr>
          <w:rStyle w:val="linkredboldnotitals"/>
          <w:b w:val="0"/>
          <w:color w:val="000000" w:themeColor="text1"/>
        </w:rPr>
        <w:t xml:space="preserve"> we should include? Send an email to </w:t>
      </w:r>
      <w:hyperlink r:id="rId8" w:history="1">
        <w:r w:rsidRPr="00B261BB">
          <w:rPr>
            <w:rStyle w:val="Hyperlink"/>
            <w:rFonts w:ascii="Arial-BoldMT" w:hAnsi="Arial-BoldMT" w:cs="Arial-BoldMT"/>
            <w:szCs w:val="20"/>
          </w:rPr>
          <w:t>Heather.Leson@ifrc.org</w:t>
        </w:r>
      </w:hyperlink>
    </w:p>
    <w:p w14:paraId="70F806EF" w14:textId="77777777" w:rsidR="00BE7134" w:rsidRPr="00BE7134" w:rsidRDefault="00BE7134" w:rsidP="00BE7134">
      <w:pPr>
        <w:widowControl w:val="0"/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suppressAutoHyphens/>
        <w:autoSpaceDE w:val="0"/>
        <w:autoSpaceDN w:val="0"/>
        <w:adjustRightInd w:val="0"/>
        <w:spacing w:line="260" w:lineRule="atLeast"/>
        <w:textAlignment w:val="center"/>
        <w:rPr>
          <w:rFonts w:cs="Arial"/>
          <w:color w:val="000000"/>
          <w:szCs w:val="20"/>
          <w:lang w:val="en-GB"/>
        </w:rPr>
      </w:pPr>
      <w:bookmarkStart w:id="0" w:name="_GoBack"/>
      <w:bookmarkEnd w:id="0"/>
    </w:p>
    <w:sectPr w:rsidR="00BE7134" w:rsidRPr="00BE7134" w:rsidSect="0055713A">
      <w:headerReference w:type="default" r:id="rId9"/>
      <w:footerReference w:type="even" r:id="rId10"/>
      <w:footerReference w:type="default" r:id="rId11"/>
      <w:pgSz w:w="11901" w:h="16840"/>
      <w:pgMar w:top="1134" w:right="1134" w:bottom="1134" w:left="1134" w:header="0" w:footer="255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ECDCB8" w14:textId="77777777" w:rsidR="00CB3DC5" w:rsidRDefault="00CB3DC5" w:rsidP="00FA154E">
      <w:r>
        <w:separator/>
      </w:r>
    </w:p>
    <w:p w14:paraId="2EDC3638" w14:textId="77777777" w:rsidR="00CB3DC5" w:rsidRDefault="00CB3DC5"/>
  </w:endnote>
  <w:endnote w:type="continuationSeparator" w:id="0">
    <w:p w14:paraId="3D5A1B92" w14:textId="77777777" w:rsidR="00CB3DC5" w:rsidRDefault="00CB3DC5" w:rsidP="00FA154E">
      <w:r>
        <w:continuationSeparator/>
      </w:r>
    </w:p>
    <w:p w14:paraId="44E091BF" w14:textId="77777777" w:rsidR="00CB3DC5" w:rsidRDefault="00CB3D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Wingdings-Regular">
    <w:altName w:val="Wingdings"/>
    <w:panose1 w:val="020B0604020202020204"/>
    <w:charset w:val="02"/>
    <w:family w:val="auto"/>
    <w:notTrueType/>
    <w:pitch w:val="default"/>
  </w:font>
  <w:font w:name="Lato-Regular">
    <w:altName w:val="Times New Roman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DIN-Regular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000050000000002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Bold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Arial-Italic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-Bold">
    <w:altName w:val="Helvetic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BellMT">
    <w:altName w:val="Bell M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LightShading-Accent1"/>
      <w:tblW w:w="0" w:type="auto"/>
      <w:tblInd w:w="108" w:type="dxa"/>
      <w:tblBorders>
        <w:top w:val="none" w:sz="0" w:space="0" w:color="auto"/>
        <w:left w:val="single" w:sz="8" w:space="0" w:color="DBE5F1" w:themeColor="accent1" w:themeTint="33"/>
        <w:bottom w:val="single" w:sz="18" w:space="0" w:color="4F81BD" w:themeColor="accent1"/>
        <w:right w:val="single" w:sz="8" w:space="0" w:color="DBE5F1" w:themeColor="accent1" w:themeTint="33"/>
      </w:tblBorders>
      <w:shd w:val="clear" w:color="auto" w:fill="DBE5F1" w:themeFill="accent1" w:themeFillTint="33"/>
      <w:tblLook w:val="0600" w:firstRow="0" w:lastRow="0" w:firstColumn="0" w:lastColumn="0" w:noHBand="1" w:noVBand="1"/>
    </w:tblPr>
    <w:tblGrid>
      <w:gridCol w:w="360"/>
      <w:gridCol w:w="9108"/>
    </w:tblGrid>
    <w:tr w:rsidR="00531D92" w:rsidRPr="00BE5695" w14:paraId="4C32F46C" w14:textId="77777777" w:rsidTr="00494ABD">
      <w:tc>
        <w:tcPr>
          <w:tcW w:w="360" w:type="dxa"/>
          <w:shd w:val="clear" w:color="auto" w:fill="DBE5F1" w:themeFill="accent1" w:themeFillTint="33"/>
        </w:tcPr>
        <w:p w14:paraId="5BAE53D8" w14:textId="77777777" w:rsidR="00531D92" w:rsidRPr="00BE5695" w:rsidRDefault="00531D92" w:rsidP="00494ABD">
          <w:pPr>
            <w:jc w:val="center"/>
            <w:rPr>
              <w:rFonts w:ascii="Calibri" w:hAnsi="Calibri"/>
              <w:b/>
            </w:rPr>
          </w:pPr>
          <w:r w:rsidRPr="00BE5695">
            <w:rPr>
              <w:rFonts w:ascii="Calibri" w:hAnsi="Calibri"/>
              <w:b/>
              <w:sz w:val="24"/>
            </w:rPr>
            <w:fldChar w:fldCharType="begin"/>
          </w:r>
          <w:r w:rsidRPr="00BE5695">
            <w:rPr>
              <w:rFonts w:ascii="Calibri" w:hAnsi="Calibri"/>
              <w:b/>
              <w:sz w:val="24"/>
              <w:szCs w:val="24"/>
            </w:rPr>
            <w:instrText xml:space="preserve"> PAGE   \* MERGEFORMAT </w:instrText>
          </w:r>
          <w:r w:rsidRPr="00BE5695">
            <w:rPr>
              <w:rFonts w:ascii="Calibri" w:hAnsi="Calibri"/>
              <w:b/>
              <w:sz w:val="24"/>
            </w:rPr>
            <w:fldChar w:fldCharType="separate"/>
          </w:r>
          <w:r>
            <w:rPr>
              <w:rFonts w:ascii="Calibri" w:hAnsi="Calibri"/>
              <w:b/>
              <w:noProof/>
              <w:sz w:val="24"/>
              <w:szCs w:val="24"/>
            </w:rPr>
            <w:t>1</w:t>
          </w:r>
          <w:r w:rsidRPr="00BE5695">
            <w:rPr>
              <w:rFonts w:ascii="Calibri" w:hAnsi="Calibri"/>
              <w:b/>
              <w:sz w:val="24"/>
            </w:rPr>
            <w:fldChar w:fldCharType="end"/>
          </w:r>
        </w:p>
      </w:tc>
      <w:tc>
        <w:tcPr>
          <w:tcW w:w="9108" w:type="dxa"/>
          <w:shd w:val="clear" w:color="auto" w:fill="DBE5F1" w:themeFill="accent1" w:themeFillTint="33"/>
        </w:tcPr>
        <w:p w14:paraId="49D35A10" w14:textId="77777777" w:rsidR="00531D92" w:rsidRPr="00BE5695" w:rsidRDefault="00CB3DC5" w:rsidP="00494ABD">
          <w:pPr>
            <w:rPr>
              <w:rFonts w:ascii="Calibri" w:eastAsiaTheme="majorEastAsia" w:hAnsi="Calibri" w:cstheme="majorBidi"/>
              <w:b/>
              <w:sz w:val="24"/>
              <w:szCs w:val="24"/>
              <w:bdr w:val="single" w:sz="4" w:space="0" w:color="FFFFFF" w:themeColor="background1"/>
            </w:rPr>
          </w:pPr>
          <w:sdt>
            <w:sdtPr>
              <w:rPr>
                <w:rFonts w:ascii="Calibri" w:eastAsiaTheme="majorEastAsia" w:hAnsi="Calibri" w:cstheme="majorBidi"/>
                <w:b/>
                <w:sz w:val="24"/>
                <w:bdr w:val="single" w:sz="4" w:space="0" w:color="FFFFFF" w:themeColor="background1"/>
              </w:rPr>
              <w:alias w:val="Title"/>
              <w:id w:val="175614342"/>
              <w:showingPlcHdr/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>
              <w:rPr>
                <w:bdr w:val="none" w:sz="0" w:space="0" w:color="auto"/>
              </w:rPr>
            </w:sdtEndPr>
            <w:sdtContent>
              <w:r w:rsidR="00531D92" w:rsidRPr="00BE5695">
                <w:rPr>
                  <w:rFonts w:ascii="Calibri" w:eastAsiaTheme="majorEastAsia" w:hAnsi="Calibri" w:cstheme="majorBidi"/>
                  <w:b/>
                  <w:sz w:val="24"/>
                  <w:szCs w:val="24"/>
                  <w:bdr w:val="single" w:sz="4" w:space="0" w:color="FFFFFF" w:themeColor="background1"/>
                </w:rPr>
                <w:t>[Type the document title]</w:t>
              </w:r>
            </w:sdtContent>
          </w:sdt>
        </w:p>
      </w:tc>
    </w:tr>
  </w:tbl>
  <w:p w14:paraId="59D7C08E" w14:textId="77777777" w:rsidR="00531D92" w:rsidRDefault="00531D92" w:rsidP="00734513">
    <w:pPr>
      <w:pStyle w:val="Footer"/>
      <w:ind w:right="360"/>
    </w:pPr>
  </w:p>
  <w:p w14:paraId="4502E1F3" w14:textId="77777777" w:rsidR="00531D92" w:rsidRDefault="00531D9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4E9B0" w14:textId="77777777" w:rsidR="00531D92" w:rsidRPr="0054066F" w:rsidRDefault="00531D92" w:rsidP="0054066F">
    <w:pPr>
      <w:pStyle w:val="PageNumber1"/>
      <w:framePr w:wrap="around"/>
      <w:rPr>
        <w:rStyle w:val="PageNumber"/>
      </w:rPr>
    </w:pPr>
    <w:r w:rsidRPr="0054066F">
      <w:rPr>
        <w:rStyle w:val="PageNumber"/>
      </w:rPr>
      <w:fldChar w:fldCharType="begin"/>
    </w:r>
    <w:r w:rsidRPr="0054066F">
      <w:rPr>
        <w:rStyle w:val="PageNumber"/>
      </w:rPr>
      <w:instrText xml:space="preserve">PAGE  </w:instrText>
    </w:r>
    <w:r w:rsidRPr="0054066F">
      <w:rPr>
        <w:rStyle w:val="PageNumber"/>
      </w:rPr>
      <w:fldChar w:fldCharType="separate"/>
    </w:r>
    <w:r w:rsidR="00EB5F19">
      <w:rPr>
        <w:rStyle w:val="PageNumber"/>
        <w:noProof/>
      </w:rPr>
      <w:t>1</w:t>
    </w:r>
    <w:r w:rsidRPr="0054066F">
      <w:rPr>
        <w:rStyle w:val="PageNumber"/>
      </w:rPr>
      <w:fldChar w:fldCharType="end"/>
    </w:r>
  </w:p>
  <w:p w14:paraId="6F45FC25" w14:textId="77777777" w:rsidR="00531D92" w:rsidRDefault="00531D92" w:rsidP="00734513">
    <w:pPr>
      <w:pStyle w:val="Footer"/>
      <w:ind w:right="360"/>
    </w:pPr>
    <w:r>
      <w:rPr>
        <w:noProof/>
        <w:lang w:eastAsia="en-US"/>
      </w:rPr>
      <w:drawing>
        <wp:anchor distT="0" distB="0" distL="114300" distR="114300" simplePos="0" relativeHeight="251658240" behindDoc="1" locked="0" layoutInCell="1" allowOverlap="1" wp14:anchorId="1140A2C7" wp14:editId="77B15C05">
          <wp:simplePos x="0" y="0"/>
          <wp:positionH relativeFrom="column">
            <wp:posOffset>0</wp:posOffset>
          </wp:positionH>
          <wp:positionV relativeFrom="paragraph">
            <wp:posOffset>85090</wp:posOffset>
          </wp:positionV>
          <wp:extent cx="2160905" cy="219075"/>
          <wp:effectExtent l="0" t="0" r="0" b="952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300dpiifrc_logo_fourlanguages-transparent 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905" cy="219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AE71757" w14:textId="77777777" w:rsidR="00531D92" w:rsidRDefault="00531D9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5F4EE3" w14:textId="77777777" w:rsidR="00CB3DC5" w:rsidRDefault="00CB3DC5" w:rsidP="00FA154E">
      <w:r>
        <w:separator/>
      </w:r>
    </w:p>
    <w:p w14:paraId="4E624CBB" w14:textId="77777777" w:rsidR="00CB3DC5" w:rsidRDefault="00CB3DC5"/>
  </w:footnote>
  <w:footnote w:type="continuationSeparator" w:id="0">
    <w:p w14:paraId="5B6A0C79" w14:textId="77777777" w:rsidR="00CB3DC5" w:rsidRDefault="00CB3DC5" w:rsidP="00FA154E">
      <w:r>
        <w:continuationSeparator/>
      </w:r>
    </w:p>
    <w:p w14:paraId="0E6D533B" w14:textId="77777777" w:rsidR="00CB3DC5" w:rsidRDefault="00CB3D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DD4E6" w14:textId="77777777" w:rsidR="00531D92" w:rsidRDefault="00531D92" w:rsidP="00FA154E">
    <w:pPr>
      <w:pStyle w:val="Header"/>
      <w:tabs>
        <w:tab w:val="clear" w:pos="4320"/>
        <w:tab w:val="clear" w:pos="8640"/>
      </w:tabs>
      <w:rPr>
        <w:caps/>
        <w:color w:val="595959" w:themeColor="text1" w:themeTint="A6"/>
        <w:sz w:val="18"/>
        <w:szCs w:val="18"/>
      </w:rPr>
    </w:pPr>
  </w:p>
  <w:p w14:paraId="741D2822" w14:textId="77777777" w:rsidR="00531D92" w:rsidRPr="00FA154E" w:rsidRDefault="00531D92" w:rsidP="00FA154E">
    <w:pPr>
      <w:pStyle w:val="Header"/>
      <w:tabs>
        <w:tab w:val="clear" w:pos="4320"/>
        <w:tab w:val="clear" w:pos="8640"/>
      </w:tabs>
      <w:jc w:val="right"/>
      <w:rPr>
        <w:caps/>
        <w:color w:val="595959" w:themeColor="text1" w:themeTint="A6"/>
        <w:sz w:val="18"/>
        <w:szCs w:val="18"/>
      </w:rPr>
    </w:pPr>
    <w:r>
      <w:rPr>
        <w:caps/>
        <w:color w:val="595959" w:themeColor="text1" w:themeTint="A6"/>
        <w:sz w:val="18"/>
        <w:szCs w:val="18"/>
      </w:rPr>
      <w:tab/>
      <w:t xml:space="preserve">       </w:t>
    </w:r>
    <w:r w:rsidR="00017214">
      <w:rPr>
        <w:caps/>
        <w:color w:val="595959" w:themeColor="text1" w:themeTint="A6"/>
        <w:sz w:val="18"/>
        <w:szCs w:val="18"/>
      </w:rPr>
      <w:t xml:space="preserve">DATA PLAYBOOK: </w:t>
    </w:r>
    <w:r>
      <w:rPr>
        <w:caps/>
        <w:color w:val="595959" w:themeColor="text1" w:themeTint="A6"/>
        <w:sz w:val="18"/>
        <w:szCs w:val="18"/>
      </w:rPr>
      <w:t>HANDOUT</w:t>
    </w:r>
    <w:r w:rsidRPr="00FA154E">
      <w:rPr>
        <w:caps/>
        <w:color w:val="595959" w:themeColor="text1" w:themeTint="A6"/>
        <w:sz w:val="18"/>
        <w:szCs w:val="18"/>
      </w:rPr>
      <w:t xml:space="preserve"> </w:t>
    </w:r>
    <w:r w:rsidR="00017214">
      <w:rPr>
        <w:caps/>
        <w:color w:val="595959" w:themeColor="text1" w:themeTint="A6"/>
        <w:sz w:val="18"/>
        <w:szCs w:val="18"/>
      </w:rPr>
      <w:t>6</w:t>
    </w:r>
  </w:p>
  <w:p w14:paraId="1D99A37A" w14:textId="77777777" w:rsidR="00531D92" w:rsidRDefault="00531D9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B9A5E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17965"/>
    <w:multiLevelType w:val="multilevel"/>
    <w:tmpl w:val="F47E4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8C6C71"/>
    <w:multiLevelType w:val="hybridMultilevel"/>
    <w:tmpl w:val="E578AC8C"/>
    <w:lvl w:ilvl="0" w:tplc="04090001">
      <w:start w:val="1"/>
      <w:numFmt w:val="bullet"/>
      <w:lvlText w:val=""/>
      <w:lvlJc w:val="left"/>
      <w:pPr>
        <w:ind w:left="21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4" w:hanging="360"/>
      </w:pPr>
      <w:rPr>
        <w:rFonts w:ascii="Wingdings" w:hAnsi="Wingdings" w:hint="default"/>
      </w:rPr>
    </w:lvl>
  </w:abstractNum>
  <w:abstractNum w:abstractNumId="3" w15:restartNumberingAfterBreak="0">
    <w:nsid w:val="0E0F7AD0"/>
    <w:multiLevelType w:val="hybridMultilevel"/>
    <w:tmpl w:val="89CE450E"/>
    <w:lvl w:ilvl="0" w:tplc="F272AE5C">
      <w:start w:val="1"/>
      <w:numFmt w:val="bullet"/>
      <w:pStyle w:val="listparabulletlevel2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FF0000"/>
        <w:sz w:val="16"/>
        <w:szCs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F245F"/>
    <w:multiLevelType w:val="multilevel"/>
    <w:tmpl w:val="322C4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7547BE"/>
    <w:multiLevelType w:val="hybridMultilevel"/>
    <w:tmpl w:val="1E981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13229"/>
    <w:multiLevelType w:val="hybridMultilevel"/>
    <w:tmpl w:val="0D525606"/>
    <w:lvl w:ilvl="0" w:tplc="E84C2C50">
      <w:start w:val="1"/>
      <w:numFmt w:val="bullet"/>
      <w:pStyle w:val="listparagraphbullets"/>
      <w:lvlText w:val=""/>
      <w:lvlJc w:val="left"/>
      <w:pPr>
        <w:ind w:left="720" w:hanging="360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FF0000"/>
        <w:sz w:val="16"/>
        <w:szCs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B71FC"/>
    <w:multiLevelType w:val="multilevel"/>
    <w:tmpl w:val="218EA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CA206B"/>
    <w:multiLevelType w:val="multilevel"/>
    <w:tmpl w:val="C63C9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086259"/>
    <w:multiLevelType w:val="multilevel"/>
    <w:tmpl w:val="7E90D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44221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CA739AE"/>
    <w:multiLevelType w:val="multilevel"/>
    <w:tmpl w:val="2C16BAC4"/>
    <w:lvl w:ilvl="0">
      <w:start w:val="1"/>
      <w:numFmt w:val="decimal"/>
      <w:lvlText w:val="%1."/>
      <w:lvlJc w:val="left"/>
      <w:pPr>
        <w:ind w:left="1440" w:hanging="1440"/>
      </w:pPr>
      <w:rPr>
        <w:rFonts w:ascii="Georgia" w:hAnsi="Georgi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6C328A"/>
    <w:multiLevelType w:val="multilevel"/>
    <w:tmpl w:val="2432E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D615A5"/>
    <w:multiLevelType w:val="multilevel"/>
    <w:tmpl w:val="27983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A36894"/>
    <w:multiLevelType w:val="multilevel"/>
    <w:tmpl w:val="757E0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453860"/>
    <w:multiLevelType w:val="hybridMultilevel"/>
    <w:tmpl w:val="0944D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05C2C"/>
    <w:multiLevelType w:val="multilevel"/>
    <w:tmpl w:val="94145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A301DE"/>
    <w:multiLevelType w:val="multilevel"/>
    <w:tmpl w:val="BE44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1DB677C"/>
    <w:multiLevelType w:val="multilevel"/>
    <w:tmpl w:val="8A2E9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517C7E"/>
    <w:multiLevelType w:val="hybridMultilevel"/>
    <w:tmpl w:val="A7D2AE82"/>
    <w:lvl w:ilvl="0" w:tplc="F942E186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FF0000"/>
        <w:sz w:val="16"/>
        <w:szCs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7B2589A"/>
    <w:multiLevelType w:val="multilevel"/>
    <w:tmpl w:val="BCBE3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8DB70C5"/>
    <w:multiLevelType w:val="multilevel"/>
    <w:tmpl w:val="F506A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96D51C8"/>
    <w:multiLevelType w:val="hybridMultilevel"/>
    <w:tmpl w:val="69E036BA"/>
    <w:lvl w:ilvl="0" w:tplc="F942E186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FF0000"/>
        <w:sz w:val="16"/>
        <w:szCs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171479"/>
    <w:multiLevelType w:val="multilevel"/>
    <w:tmpl w:val="3392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E906E0E"/>
    <w:multiLevelType w:val="multilevel"/>
    <w:tmpl w:val="ABB6D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B9C7550"/>
    <w:multiLevelType w:val="multilevel"/>
    <w:tmpl w:val="A3347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EE0AC0"/>
    <w:multiLevelType w:val="hybridMultilevel"/>
    <w:tmpl w:val="73E47926"/>
    <w:lvl w:ilvl="0" w:tplc="3B30F6BA">
      <w:start w:val="1"/>
      <w:numFmt w:val="bullet"/>
      <w:lvlText w:val=""/>
      <w:lvlJc w:val="left"/>
      <w:pPr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007830"/>
    <w:multiLevelType w:val="hybridMultilevel"/>
    <w:tmpl w:val="1E585F20"/>
    <w:lvl w:ilvl="0" w:tplc="F942E186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FF0000"/>
        <w:sz w:val="16"/>
        <w:szCs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394D0E"/>
    <w:multiLevelType w:val="multilevel"/>
    <w:tmpl w:val="76E8062E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FF0000"/>
        <w:sz w:val="16"/>
        <w:szCs w:val="16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206F63"/>
    <w:multiLevelType w:val="multilevel"/>
    <w:tmpl w:val="04523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293DC6"/>
    <w:multiLevelType w:val="hybridMultilevel"/>
    <w:tmpl w:val="09DED008"/>
    <w:lvl w:ilvl="0" w:tplc="C7EE6944">
      <w:start w:val="1"/>
      <w:numFmt w:val="bullet"/>
      <w:lvlText w:val=""/>
      <w:lvlJc w:val="left"/>
      <w:pPr>
        <w:ind w:left="720" w:hanging="360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FF0000"/>
        <w:sz w:val="16"/>
        <w:szCs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1706FF"/>
    <w:multiLevelType w:val="hybridMultilevel"/>
    <w:tmpl w:val="2C16BAC4"/>
    <w:lvl w:ilvl="0" w:tplc="82F441AE">
      <w:start w:val="1"/>
      <w:numFmt w:val="decimal"/>
      <w:pStyle w:val="ListParagraph"/>
      <w:lvlText w:val="%1."/>
      <w:lvlJc w:val="left"/>
      <w:pPr>
        <w:ind w:left="1440" w:hanging="1440"/>
      </w:pPr>
      <w:rPr>
        <w:rFonts w:ascii="Georgia" w:hAnsi="Georgia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4D1BA6"/>
    <w:multiLevelType w:val="multilevel"/>
    <w:tmpl w:val="BD340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2A447AC"/>
    <w:multiLevelType w:val="multilevel"/>
    <w:tmpl w:val="87AC7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85F1DC2"/>
    <w:multiLevelType w:val="multilevel"/>
    <w:tmpl w:val="BC56E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8AD5067"/>
    <w:multiLevelType w:val="multilevel"/>
    <w:tmpl w:val="ADD2C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A3509AC"/>
    <w:multiLevelType w:val="multilevel"/>
    <w:tmpl w:val="91807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174036"/>
    <w:multiLevelType w:val="multilevel"/>
    <w:tmpl w:val="46EC3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10"/>
  </w:num>
  <w:num w:numId="3">
    <w:abstractNumId w:val="2"/>
  </w:num>
  <w:num w:numId="4">
    <w:abstractNumId w:val="4"/>
  </w:num>
  <w:num w:numId="5">
    <w:abstractNumId w:val="7"/>
  </w:num>
  <w:num w:numId="6">
    <w:abstractNumId w:val="13"/>
  </w:num>
  <w:num w:numId="7">
    <w:abstractNumId w:val="24"/>
  </w:num>
  <w:num w:numId="8">
    <w:abstractNumId w:val="21"/>
  </w:num>
  <w:num w:numId="9">
    <w:abstractNumId w:val="33"/>
  </w:num>
  <w:num w:numId="10">
    <w:abstractNumId w:val="29"/>
  </w:num>
  <w:num w:numId="11">
    <w:abstractNumId w:val="20"/>
  </w:num>
  <w:num w:numId="12">
    <w:abstractNumId w:val="1"/>
  </w:num>
  <w:num w:numId="13">
    <w:abstractNumId w:val="14"/>
  </w:num>
  <w:num w:numId="14">
    <w:abstractNumId w:val="17"/>
  </w:num>
  <w:num w:numId="15">
    <w:abstractNumId w:val="35"/>
  </w:num>
  <w:num w:numId="16">
    <w:abstractNumId w:val="25"/>
  </w:num>
  <w:num w:numId="17">
    <w:abstractNumId w:val="37"/>
  </w:num>
  <w:num w:numId="18">
    <w:abstractNumId w:val="12"/>
  </w:num>
  <w:num w:numId="19">
    <w:abstractNumId w:val="34"/>
  </w:num>
  <w:num w:numId="20">
    <w:abstractNumId w:val="36"/>
  </w:num>
  <w:num w:numId="21">
    <w:abstractNumId w:val="23"/>
  </w:num>
  <w:num w:numId="22">
    <w:abstractNumId w:val="9"/>
  </w:num>
  <w:num w:numId="23">
    <w:abstractNumId w:val="8"/>
  </w:num>
  <w:num w:numId="24">
    <w:abstractNumId w:val="18"/>
  </w:num>
  <w:num w:numId="25">
    <w:abstractNumId w:val="16"/>
  </w:num>
  <w:num w:numId="26">
    <w:abstractNumId w:val="32"/>
  </w:num>
  <w:num w:numId="27">
    <w:abstractNumId w:val="0"/>
  </w:num>
  <w:num w:numId="28">
    <w:abstractNumId w:val="30"/>
  </w:num>
  <w:num w:numId="29">
    <w:abstractNumId w:val="22"/>
  </w:num>
  <w:num w:numId="30">
    <w:abstractNumId w:val="27"/>
  </w:num>
  <w:num w:numId="31">
    <w:abstractNumId w:val="3"/>
  </w:num>
  <w:num w:numId="32">
    <w:abstractNumId w:val="19"/>
  </w:num>
  <w:num w:numId="33">
    <w:abstractNumId w:val="31"/>
  </w:num>
  <w:num w:numId="34">
    <w:abstractNumId w:val="28"/>
  </w:num>
  <w:num w:numId="35">
    <w:abstractNumId w:val="11"/>
  </w:num>
  <w:num w:numId="36">
    <w:abstractNumId w:val="6"/>
  </w:num>
  <w:num w:numId="37">
    <w:abstractNumId w:val="15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attachedTemplate r:id="rId1"/>
  <w:defaultTabStop w:val="567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079"/>
    <w:rsid w:val="000155DC"/>
    <w:rsid w:val="00017214"/>
    <w:rsid w:val="00060778"/>
    <w:rsid w:val="000673B8"/>
    <w:rsid w:val="00070DEB"/>
    <w:rsid w:val="0008165E"/>
    <w:rsid w:val="00082D30"/>
    <w:rsid w:val="00096A79"/>
    <w:rsid w:val="000D3468"/>
    <w:rsid w:val="001030D2"/>
    <w:rsid w:val="00126A85"/>
    <w:rsid w:val="00151C99"/>
    <w:rsid w:val="0016646E"/>
    <w:rsid w:val="001A2C70"/>
    <w:rsid w:val="001C4B69"/>
    <w:rsid w:val="001C6605"/>
    <w:rsid w:val="001D53C4"/>
    <w:rsid w:val="0024620E"/>
    <w:rsid w:val="0025304C"/>
    <w:rsid w:val="00255E5F"/>
    <w:rsid w:val="002848A4"/>
    <w:rsid w:val="00310114"/>
    <w:rsid w:val="003705B5"/>
    <w:rsid w:val="00372E2B"/>
    <w:rsid w:val="003961C0"/>
    <w:rsid w:val="003A0BF0"/>
    <w:rsid w:val="003A396E"/>
    <w:rsid w:val="003C3BF1"/>
    <w:rsid w:val="003C4CAC"/>
    <w:rsid w:val="003D0C13"/>
    <w:rsid w:val="003D3249"/>
    <w:rsid w:val="003F77E3"/>
    <w:rsid w:val="0044315E"/>
    <w:rsid w:val="00470DF0"/>
    <w:rsid w:val="00494ABD"/>
    <w:rsid w:val="004B35DF"/>
    <w:rsid w:val="004C0D25"/>
    <w:rsid w:val="004C19CF"/>
    <w:rsid w:val="004C7683"/>
    <w:rsid w:val="00531D92"/>
    <w:rsid w:val="0054066F"/>
    <w:rsid w:val="0055713A"/>
    <w:rsid w:val="00577709"/>
    <w:rsid w:val="00580BA5"/>
    <w:rsid w:val="0058365D"/>
    <w:rsid w:val="005E0079"/>
    <w:rsid w:val="005E1AE3"/>
    <w:rsid w:val="0061748E"/>
    <w:rsid w:val="00630C85"/>
    <w:rsid w:val="0065024C"/>
    <w:rsid w:val="006A3401"/>
    <w:rsid w:val="006A7AD5"/>
    <w:rsid w:val="006B3EE9"/>
    <w:rsid w:val="006B78E1"/>
    <w:rsid w:val="006C70A1"/>
    <w:rsid w:val="006E1E95"/>
    <w:rsid w:val="006E76AF"/>
    <w:rsid w:val="007056E3"/>
    <w:rsid w:val="007070B0"/>
    <w:rsid w:val="007100DD"/>
    <w:rsid w:val="00710424"/>
    <w:rsid w:val="00734513"/>
    <w:rsid w:val="00790E8B"/>
    <w:rsid w:val="007A191F"/>
    <w:rsid w:val="007A3E24"/>
    <w:rsid w:val="007C6690"/>
    <w:rsid w:val="007D44D4"/>
    <w:rsid w:val="007D5A6F"/>
    <w:rsid w:val="007E5259"/>
    <w:rsid w:val="007F11E6"/>
    <w:rsid w:val="00802A9D"/>
    <w:rsid w:val="00806EE4"/>
    <w:rsid w:val="008156B8"/>
    <w:rsid w:val="00830A1C"/>
    <w:rsid w:val="00854871"/>
    <w:rsid w:val="00864AD6"/>
    <w:rsid w:val="00881A3B"/>
    <w:rsid w:val="00883100"/>
    <w:rsid w:val="008D3D11"/>
    <w:rsid w:val="00902F3F"/>
    <w:rsid w:val="00915899"/>
    <w:rsid w:val="009563A2"/>
    <w:rsid w:val="00984AC2"/>
    <w:rsid w:val="009A54B6"/>
    <w:rsid w:val="009E7326"/>
    <w:rsid w:val="009F15B3"/>
    <w:rsid w:val="009F1C11"/>
    <w:rsid w:val="00A05921"/>
    <w:rsid w:val="00A14EFF"/>
    <w:rsid w:val="00A15B02"/>
    <w:rsid w:val="00A27B46"/>
    <w:rsid w:val="00AA648A"/>
    <w:rsid w:val="00AE6DB9"/>
    <w:rsid w:val="00B146F5"/>
    <w:rsid w:val="00B46A67"/>
    <w:rsid w:val="00B5273D"/>
    <w:rsid w:val="00B52E02"/>
    <w:rsid w:val="00BB4BA5"/>
    <w:rsid w:val="00BD507A"/>
    <w:rsid w:val="00BE7134"/>
    <w:rsid w:val="00BF0F26"/>
    <w:rsid w:val="00C177D7"/>
    <w:rsid w:val="00C75CFE"/>
    <w:rsid w:val="00CA3B9C"/>
    <w:rsid w:val="00CB3DC5"/>
    <w:rsid w:val="00CB5B5E"/>
    <w:rsid w:val="00CC0B56"/>
    <w:rsid w:val="00CE7DD1"/>
    <w:rsid w:val="00CF1D9F"/>
    <w:rsid w:val="00D22C8A"/>
    <w:rsid w:val="00D25C9C"/>
    <w:rsid w:val="00D35E93"/>
    <w:rsid w:val="00D77E2D"/>
    <w:rsid w:val="00DD6003"/>
    <w:rsid w:val="00E03026"/>
    <w:rsid w:val="00E217CB"/>
    <w:rsid w:val="00E55923"/>
    <w:rsid w:val="00E576D3"/>
    <w:rsid w:val="00E76067"/>
    <w:rsid w:val="00E765EC"/>
    <w:rsid w:val="00E84B8A"/>
    <w:rsid w:val="00EB5F19"/>
    <w:rsid w:val="00EC2062"/>
    <w:rsid w:val="00ED1E9C"/>
    <w:rsid w:val="00EE7A89"/>
    <w:rsid w:val="00F12455"/>
    <w:rsid w:val="00F124D3"/>
    <w:rsid w:val="00F13F85"/>
    <w:rsid w:val="00F206DE"/>
    <w:rsid w:val="00F30410"/>
    <w:rsid w:val="00F50478"/>
    <w:rsid w:val="00F539FF"/>
    <w:rsid w:val="00F67F60"/>
    <w:rsid w:val="00FA154E"/>
    <w:rsid w:val="00FB2D01"/>
    <w:rsid w:val="00FB4A23"/>
    <w:rsid w:val="00FB6782"/>
    <w:rsid w:val="00FE35D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7078105"/>
  <w15:docId w15:val="{C30404F5-C29E-7944-8FB3-3ABEA151D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10pt"/>
    <w:qFormat/>
    <w:rsid w:val="002848A4"/>
    <w:pPr>
      <w:tabs>
        <w:tab w:val="left" w:pos="284"/>
      </w:tabs>
      <w:spacing w:after="0" w:line="260" w:lineRule="exact"/>
    </w:pPr>
    <w:rPr>
      <w:rFonts w:ascii="Arial" w:hAnsi="Arial"/>
      <w:sz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DD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ndoutintro">
    <w:name w:val="handout intro"/>
    <w:basedOn w:val="Normal"/>
    <w:qFormat/>
    <w:rsid w:val="002848A4"/>
    <w:pPr>
      <w:widowControl w:val="0"/>
      <w:tabs>
        <w:tab w:val="clear" w:pos="284"/>
        <w:tab w:val="left" w:pos="20"/>
        <w:tab w:val="left" w:pos="520"/>
        <w:tab w:val="left" w:pos="1840"/>
        <w:tab w:val="left" w:pos="2840"/>
        <w:tab w:val="left" w:pos="3340"/>
        <w:tab w:val="left" w:pos="6240"/>
        <w:tab w:val="left" w:pos="6780"/>
      </w:tabs>
      <w:suppressAutoHyphens/>
      <w:autoSpaceDE w:val="0"/>
      <w:autoSpaceDN w:val="0"/>
      <w:adjustRightInd w:val="0"/>
      <w:spacing w:line="360" w:lineRule="atLeast"/>
      <w:textAlignment w:val="center"/>
    </w:pPr>
    <w:rPr>
      <w:rFonts w:cs="ArialMT"/>
      <w:color w:val="000000"/>
      <w:sz w:val="28"/>
      <w:szCs w:val="28"/>
      <w:lang w:val="en-GB"/>
    </w:rPr>
  </w:style>
  <w:style w:type="paragraph" w:customStyle="1" w:styleId="listparabulletlevel2">
    <w:name w:val="list para bullet  level 2"/>
    <w:basedOn w:val="listparagraphbullets"/>
    <w:next w:val="listparagraphbullets"/>
    <w:qFormat/>
    <w:rsid w:val="00BF0F26"/>
    <w:pPr>
      <w:numPr>
        <w:numId w:val="31"/>
      </w:numPr>
    </w:pPr>
    <w:rPr>
      <w:rFonts w:ascii="Wingdings-Regular" w:hAnsi="Wingdings-Regular" w:cs="Wingdings-Regular"/>
      <w:color w:val="000000" w:themeColor="text1"/>
      <w:sz w:val="16"/>
      <w:szCs w:val="16"/>
      <w:lang w:val="en-GB"/>
    </w:rPr>
  </w:style>
  <w:style w:type="character" w:customStyle="1" w:styleId="bodyChar">
    <w:name w:val="body Char"/>
    <w:basedOn w:val="DefaultParagraphFont"/>
    <w:link w:val="body"/>
    <w:uiPriority w:val="99"/>
    <w:rsid w:val="00B46A67"/>
    <w:rPr>
      <w:rFonts w:ascii="Arial" w:hAnsi="Arial" w:cs="Lato-Regular"/>
      <w:color w:val="000000"/>
      <w:sz w:val="20"/>
      <w:szCs w:val="20"/>
      <w:lang w:val="en-GB"/>
    </w:rPr>
  </w:style>
  <w:style w:type="character" w:customStyle="1" w:styleId="redbullet">
    <w:name w:val="red bullet"/>
    <w:uiPriority w:val="99"/>
    <w:rsid w:val="00B46A67"/>
    <w:rPr>
      <w:rFonts w:ascii="Wingdings-Regular" w:hAnsi="Wingdings-Regular" w:cs="Wingdings-Regular"/>
      <w:color w:val="ED1C24"/>
      <w:sz w:val="16"/>
      <w:szCs w:val="16"/>
    </w:rPr>
  </w:style>
  <w:style w:type="paragraph" w:customStyle="1" w:styleId="head2">
    <w:name w:val="head 2"/>
    <w:basedOn w:val="Normal"/>
    <w:uiPriority w:val="99"/>
    <w:rsid w:val="007A191F"/>
    <w:pPr>
      <w:widowControl w:val="0"/>
      <w:tabs>
        <w:tab w:val="left" w:pos="520"/>
      </w:tabs>
      <w:autoSpaceDE w:val="0"/>
      <w:autoSpaceDN w:val="0"/>
      <w:adjustRightInd w:val="0"/>
      <w:spacing w:line="280" w:lineRule="atLeast"/>
      <w:textAlignment w:val="center"/>
    </w:pPr>
    <w:rPr>
      <w:rFonts w:cs="ArialMT"/>
      <w:caps/>
      <w:color w:val="000000"/>
      <w:sz w:val="32"/>
      <w:szCs w:val="32"/>
      <w:lang w:val="en-GB"/>
    </w:rPr>
  </w:style>
  <w:style w:type="paragraph" w:customStyle="1" w:styleId="numberedtext">
    <w:name w:val="numbered text"/>
    <w:basedOn w:val="Normal"/>
    <w:next w:val="Normal"/>
    <w:qFormat/>
    <w:rsid w:val="00CE7DD1"/>
    <w:rPr>
      <w:rFonts w:eastAsia="Times New Roman" w:cs="Times New Roman"/>
      <w:lang w:val="en-GB" w:eastAsia="en-GB"/>
    </w:rPr>
  </w:style>
  <w:style w:type="character" w:styleId="PageNumber">
    <w:name w:val="page number"/>
    <w:basedOn w:val="DefaultParagraphFont"/>
    <w:uiPriority w:val="99"/>
    <w:semiHidden/>
    <w:unhideWhenUsed/>
    <w:rsid w:val="00734513"/>
  </w:style>
  <w:style w:type="paragraph" w:customStyle="1" w:styleId="module">
    <w:name w:val="module"/>
    <w:basedOn w:val="Heading2"/>
    <w:qFormat/>
    <w:rsid w:val="00CE7DD1"/>
    <w:pPr>
      <w:keepLines w:val="0"/>
      <w:spacing w:before="60" w:after="20"/>
    </w:pPr>
    <w:rPr>
      <w:rFonts w:ascii="Arial" w:eastAsia="Times New Roman" w:hAnsi="Arial" w:cs="Arial"/>
      <w:iCs/>
      <w:color w:val="E67300"/>
      <w:sz w:val="28"/>
      <w:szCs w:val="28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D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inregular">
    <w:name w:val="din regular"/>
    <w:basedOn w:val="Normal"/>
    <w:uiPriority w:val="99"/>
    <w:rsid w:val="00126A85"/>
    <w:pPr>
      <w:widowControl w:val="0"/>
      <w:suppressAutoHyphens/>
      <w:autoSpaceDE w:val="0"/>
      <w:autoSpaceDN w:val="0"/>
      <w:adjustRightInd w:val="0"/>
      <w:spacing w:line="280" w:lineRule="atLeast"/>
      <w:textAlignment w:val="center"/>
    </w:pPr>
    <w:rPr>
      <w:rFonts w:ascii="DIN-Regular" w:hAnsi="DIN-Regular" w:cs="DIN-Regular"/>
      <w:color w:val="000000"/>
      <w:szCs w:val="22"/>
      <w:lang w:val="en-GB"/>
    </w:rPr>
  </w:style>
  <w:style w:type="paragraph" w:customStyle="1" w:styleId="BasicParagraph">
    <w:name w:val="[Basic Paragraph]"/>
    <w:basedOn w:val="Normal"/>
    <w:uiPriority w:val="99"/>
    <w:rsid w:val="00B46A6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51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13"/>
    <w:rPr>
      <w:rFonts w:ascii="Lucida Grande" w:hAnsi="Lucida Grande" w:cs="Lucida Grande"/>
      <w:sz w:val="18"/>
      <w:szCs w:val="18"/>
    </w:rPr>
  </w:style>
  <w:style w:type="paragraph" w:customStyle="1" w:styleId="body">
    <w:name w:val="body"/>
    <w:basedOn w:val="Normal"/>
    <w:link w:val="bodyChar"/>
    <w:uiPriority w:val="99"/>
    <w:rsid w:val="00B46A67"/>
    <w:pPr>
      <w:widowControl w:val="0"/>
      <w:autoSpaceDE w:val="0"/>
      <w:autoSpaceDN w:val="0"/>
      <w:adjustRightInd w:val="0"/>
      <w:textAlignment w:val="center"/>
    </w:pPr>
    <w:rPr>
      <w:rFonts w:cs="Lato-Regular"/>
      <w:color w:val="000000"/>
      <w:szCs w:val="20"/>
      <w:lang w:val="en-GB"/>
    </w:rPr>
  </w:style>
  <w:style w:type="character" w:customStyle="1" w:styleId="bullet">
    <w:name w:val="bullet"/>
    <w:uiPriority w:val="99"/>
    <w:rsid w:val="0065024C"/>
    <w:rPr>
      <w:rFonts w:ascii="DIN-Regular" w:hAnsi="DIN-Regular" w:cs="DIN-Regular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D3249"/>
    <w:rPr>
      <w:color w:val="0000FF" w:themeColor="hyperlink"/>
      <w:u w:val="single"/>
    </w:rPr>
  </w:style>
  <w:style w:type="paragraph" w:customStyle="1" w:styleId="BodyA">
    <w:name w:val="Body A"/>
    <w:rsid w:val="006C70A1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Calibri" w:eastAsia="Arial Unicode MS" w:hAnsi="Calibri" w:cs="Arial Unicode MS"/>
      <w:color w:val="000000"/>
      <w:u w:color="000000"/>
      <w:bdr w:val="nil"/>
      <w:lang w:eastAsia="en-US"/>
    </w:rPr>
  </w:style>
  <w:style w:type="paragraph" w:customStyle="1" w:styleId="head3">
    <w:name w:val="head3"/>
    <w:basedOn w:val="head2"/>
    <w:uiPriority w:val="99"/>
    <w:rsid w:val="004C7683"/>
    <w:pPr>
      <w:spacing w:line="260" w:lineRule="atLeast"/>
    </w:pPr>
    <w:rPr>
      <w:rFonts w:cs="Arial-BoldMT"/>
      <w:b/>
      <w:bCs/>
      <w:caps w:val="0"/>
      <w:sz w:val="26"/>
      <w:szCs w:val="24"/>
    </w:rPr>
  </w:style>
  <w:style w:type="paragraph" w:customStyle="1" w:styleId="itals">
    <w:name w:val="itals"/>
    <w:basedOn w:val="body"/>
    <w:uiPriority w:val="99"/>
    <w:rsid w:val="00734513"/>
    <w:pPr>
      <w:suppressAutoHyphens/>
      <w:spacing w:line="260" w:lineRule="atLeast"/>
    </w:pPr>
    <w:rPr>
      <w:rFonts w:cs="Arial-ItalicMT"/>
      <w:i/>
      <w:iCs/>
    </w:rPr>
  </w:style>
  <w:style w:type="character" w:customStyle="1" w:styleId="boldgrey">
    <w:name w:val="bold grey"/>
    <w:uiPriority w:val="99"/>
    <w:rsid w:val="00B46A67"/>
    <w:rPr>
      <w:b/>
      <w:bCs/>
      <w:color w:val="000000"/>
    </w:rPr>
  </w:style>
  <w:style w:type="character" w:customStyle="1" w:styleId="numbergeorgia">
    <w:name w:val="number georgia"/>
    <w:uiPriority w:val="99"/>
    <w:rsid w:val="00B46A67"/>
    <w:rPr>
      <w:rFonts w:ascii="Georgia" w:hAnsi="Georgia" w:cs="Georgia"/>
      <w:color w:val="000000"/>
      <w:sz w:val="22"/>
      <w:szCs w:val="22"/>
    </w:rPr>
  </w:style>
  <w:style w:type="character" w:customStyle="1" w:styleId="linkcopy">
    <w:name w:val="link copy"/>
    <w:uiPriority w:val="99"/>
    <w:rsid w:val="00B46A67"/>
    <w:rPr>
      <w:rFonts w:ascii="Arial-ItalicMT" w:hAnsi="Arial-ItalicMT" w:cs="Arial-ItalicMT"/>
      <w:i/>
      <w:iCs/>
      <w:color w:val="ED1C24"/>
      <w:sz w:val="20"/>
      <w:szCs w:val="20"/>
    </w:rPr>
  </w:style>
  <w:style w:type="character" w:customStyle="1" w:styleId="linkredboldnotitals">
    <w:name w:val="link redboldnotitals"/>
    <w:basedOn w:val="DefaultParagraphFont"/>
    <w:uiPriority w:val="99"/>
    <w:rsid w:val="00B46A67"/>
    <w:rPr>
      <w:rFonts w:ascii="Arial-BoldMT" w:hAnsi="Arial-BoldMT" w:cs="Arial-BoldMT"/>
      <w:b/>
      <w:bCs/>
      <w:color w:val="ED1C24"/>
      <w:sz w:val="20"/>
      <w:szCs w:val="20"/>
    </w:rPr>
  </w:style>
  <w:style w:type="character" w:customStyle="1" w:styleId="smallcredits">
    <w:name w:val="small credits"/>
    <w:uiPriority w:val="99"/>
    <w:rsid w:val="00734513"/>
    <w:rPr>
      <w:rFonts w:ascii="Arial" w:hAnsi="Arial" w:cs="Helvetica-Bold"/>
      <w:b w:val="0"/>
      <w:bCs/>
      <w:caps/>
      <w:color w:val="000000"/>
      <w:sz w:val="16"/>
      <w:szCs w:val="16"/>
    </w:rPr>
  </w:style>
  <w:style w:type="paragraph" w:customStyle="1" w:styleId="bigquestions">
    <w:name w:val="big questions"/>
    <w:basedOn w:val="Normal"/>
    <w:qFormat/>
    <w:rsid w:val="007A3E24"/>
    <w:pPr>
      <w:widowControl w:val="0"/>
      <w:tabs>
        <w:tab w:val="left" w:pos="20"/>
        <w:tab w:val="left" w:pos="520"/>
        <w:tab w:val="left" w:pos="1840"/>
        <w:tab w:val="left" w:pos="2840"/>
        <w:tab w:val="left" w:pos="3340"/>
        <w:tab w:val="left" w:pos="6240"/>
        <w:tab w:val="left" w:pos="6780"/>
      </w:tabs>
      <w:suppressAutoHyphens/>
      <w:autoSpaceDE w:val="0"/>
      <w:autoSpaceDN w:val="0"/>
      <w:adjustRightInd w:val="0"/>
      <w:spacing w:line="320" w:lineRule="exact"/>
      <w:textAlignment w:val="center"/>
    </w:pPr>
    <w:rPr>
      <w:rFonts w:ascii="Wingdings-Regular" w:hAnsi="Wingdings-Regular" w:cs="Wingdings-Regular"/>
      <w:color w:val="ED1C24"/>
      <w:sz w:val="16"/>
      <w:szCs w:val="16"/>
      <w:lang w:val="en-GB"/>
    </w:rPr>
  </w:style>
  <w:style w:type="paragraph" w:customStyle="1" w:styleId="greybold">
    <w:name w:val="grey bold"/>
    <w:basedOn w:val="Normal"/>
    <w:qFormat/>
    <w:rsid w:val="007A3E24"/>
    <w:pPr>
      <w:widowControl w:val="0"/>
      <w:tabs>
        <w:tab w:val="left" w:pos="20"/>
        <w:tab w:val="left" w:pos="520"/>
        <w:tab w:val="left" w:pos="1840"/>
        <w:tab w:val="left" w:pos="2840"/>
        <w:tab w:val="left" w:pos="3340"/>
        <w:tab w:val="left" w:pos="6240"/>
        <w:tab w:val="left" w:pos="6780"/>
      </w:tabs>
      <w:suppressAutoHyphens/>
      <w:autoSpaceDE w:val="0"/>
      <w:autoSpaceDN w:val="0"/>
      <w:adjustRightInd w:val="0"/>
      <w:spacing w:line="260" w:lineRule="atLeast"/>
      <w:textAlignment w:val="center"/>
    </w:pPr>
    <w:rPr>
      <w:rFonts w:cs="Arial"/>
      <w:b/>
      <w:bCs/>
      <w:color w:val="595959" w:themeColor="text1" w:themeTint="A6"/>
      <w:spacing w:val="-2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A154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154E"/>
  </w:style>
  <w:style w:type="paragraph" w:styleId="Footer">
    <w:name w:val="footer"/>
    <w:basedOn w:val="Normal"/>
    <w:link w:val="FooterChar"/>
    <w:uiPriority w:val="99"/>
    <w:unhideWhenUsed/>
    <w:rsid w:val="00FA154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154E"/>
  </w:style>
  <w:style w:type="paragraph" w:styleId="ListParagraph">
    <w:name w:val="List Paragraph"/>
    <w:aliases w:val="List Paragraph NUMBERS"/>
    <w:basedOn w:val="Normal"/>
    <w:uiPriority w:val="34"/>
    <w:rsid w:val="0054066F"/>
    <w:pPr>
      <w:numPr>
        <w:numId w:val="33"/>
      </w:numPr>
      <w:tabs>
        <w:tab w:val="clear" w:pos="284"/>
        <w:tab w:val="left" w:pos="567"/>
      </w:tabs>
      <w:contextualSpacing/>
    </w:pPr>
  </w:style>
  <w:style w:type="paragraph" w:customStyle="1" w:styleId="redheadcaps">
    <w:name w:val="red head caps"/>
    <w:basedOn w:val="Normal"/>
    <w:qFormat/>
    <w:rsid w:val="004C7683"/>
    <w:pPr>
      <w:widowControl w:val="0"/>
      <w:tabs>
        <w:tab w:val="clear" w:pos="284"/>
        <w:tab w:val="left" w:pos="0"/>
        <w:tab w:val="left" w:pos="40"/>
        <w:tab w:val="left" w:pos="300"/>
        <w:tab w:val="left" w:pos="1560"/>
      </w:tabs>
      <w:autoSpaceDE w:val="0"/>
      <w:autoSpaceDN w:val="0"/>
      <w:adjustRightInd w:val="0"/>
      <w:spacing w:line="280" w:lineRule="atLeast"/>
      <w:textAlignment w:val="center"/>
    </w:pPr>
    <w:rPr>
      <w:rFonts w:cs="Arial-BoldMT"/>
      <w:b/>
      <w:bCs/>
      <w:caps/>
      <w:color w:val="FF0000"/>
      <w:sz w:val="32"/>
      <w:szCs w:val="32"/>
      <w:lang w:val="en-GB"/>
    </w:rPr>
  </w:style>
  <w:style w:type="table" w:styleId="LightShading-Accent1">
    <w:name w:val="Light Shading Accent 1"/>
    <w:basedOn w:val="TableNormal"/>
    <w:uiPriority w:val="60"/>
    <w:rsid w:val="00082D30"/>
    <w:pPr>
      <w:spacing w:after="0"/>
    </w:pPr>
    <w:rPr>
      <w:color w:val="365F91" w:themeColor="accent1" w:themeShade="BF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NormalWeb">
    <w:name w:val="Normal (Web)"/>
    <w:basedOn w:val="Normal"/>
    <w:uiPriority w:val="99"/>
    <w:semiHidden/>
    <w:unhideWhenUsed/>
    <w:rsid w:val="00806EE4"/>
    <w:pPr>
      <w:spacing w:before="100" w:beforeAutospacing="1" w:after="100" w:afterAutospacing="1" w:line="240" w:lineRule="auto"/>
    </w:pPr>
    <w:rPr>
      <w:rFonts w:ascii="Times" w:hAnsi="Times" w:cs="Times New Roman"/>
      <w:szCs w:val="20"/>
      <w:lang w:val="en-ZA" w:eastAsia="en-US"/>
    </w:rPr>
  </w:style>
  <w:style w:type="paragraph" w:customStyle="1" w:styleId="caps">
    <w:name w:val="caps"/>
    <w:basedOn w:val="Normal"/>
    <w:qFormat/>
    <w:rsid w:val="009F1C11"/>
    <w:pPr>
      <w:tabs>
        <w:tab w:val="left" w:pos="1701"/>
        <w:tab w:val="left" w:pos="1985"/>
      </w:tabs>
    </w:pPr>
    <w:rPr>
      <w:caps/>
      <w:szCs w:val="22"/>
    </w:rPr>
  </w:style>
  <w:style w:type="paragraph" w:customStyle="1" w:styleId="normalbodywithindent">
    <w:name w:val="normal body with indent"/>
    <w:basedOn w:val="Normal"/>
    <w:qFormat/>
    <w:rsid w:val="001D53C4"/>
    <w:pPr>
      <w:tabs>
        <w:tab w:val="left" w:pos="1701"/>
        <w:tab w:val="left" w:pos="1985"/>
      </w:tabs>
    </w:pPr>
  </w:style>
  <w:style w:type="paragraph" w:customStyle="1" w:styleId="listparagraphbullets">
    <w:name w:val="list paragraph bullets"/>
    <w:basedOn w:val="Normal"/>
    <w:qFormat/>
    <w:rsid w:val="00BF0F26"/>
    <w:pPr>
      <w:numPr>
        <w:numId w:val="36"/>
      </w:numPr>
      <w:ind w:left="357" w:hanging="357"/>
    </w:pPr>
    <w:rPr>
      <w:szCs w:val="22"/>
    </w:rPr>
  </w:style>
  <w:style w:type="paragraph" w:customStyle="1" w:styleId="PageNumber1">
    <w:name w:val="Page Number1"/>
    <w:basedOn w:val="Footer"/>
    <w:qFormat/>
    <w:rsid w:val="0054066F"/>
    <w:pPr>
      <w:framePr w:wrap="around" w:vAnchor="text" w:hAnchor="page" w:x="11001" w:y="244"/>
      <w:jc w:val="right"/>
    </w:pPr>
    <w:rPr>
      <w:rFonts w:ascii="Georgia" w:hAnsi="Georgia"/>
      <w:color w:val="000000" w:themeColor="text1"/>
      <w:sz w:val="28"/>
      <w:szCs w:val="28"/>
    </w:rPr>
  </w:style>
  <w:style w:type="paragraph" w:customStyle="1" w:styleId="head1">
    <w:name w:val="head 1"/>
    <w:basedOn w:val="Normal"/>
    <w:qFormat/>
    <w:rsid w:val="002848A4"/>
    <w:pPr>
      <w:widowControl w:val="0"/>
      <w:tabs>
        <w:tab w:val="clear" w:pos="284"/>
      </w:tabs>
      <w:autoSpaceDE w:val="0"/>
      <w:autoSpaceDN w:val="0"/>
      <w:adjustRightInd w:val="0"/>
      <w:spacing w:line="480" w:lineRule="atLeast"/>
      <w:textAlignment w:val="center"/>
    </w:pPr>
    <w:rPr>
      <w:rFonts w:cs="ArialMT"/>
      <w:color w:val="595959" w:themeColor="text1" w:themeTint="A6"/>
      <w:sz w:val="48"/>
      <w:szCs w:val="4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E71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4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ather.Leson@ifrc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fabrider/Google%20Drive/IFRC/IFRC%20Data%20Playbook/(Beta%20Version)%20Data%20Playbook/LayoutTemplatesDrafts/Final%20Templates/handou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98E0836-54B5-8B42-BF7A-351AFC76D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handout.dotx</Template>
  <TotalTime>43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Dirk Slater</cp:lastModifiedBy>
  <cp:revision>5</cp:revision>
  <cp:lastPrinted>2018-05-04T10:51:00Z</cp:lastPrinted>
  <dcterms:created xsi:type="dcterms:W3CDTF">2018-05-23T15:22:00Z</dcterms:created>
  <dcterms:modified xsi:type="dcterms:W3CDTF">2018-06-08T16:42:00Z</dcterms:modified>
</cp:coreProperties>
</file>